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D5FBC2" w14:textId="77777777" w:rsidR="00890CEE" w:rsidRDefault="00890CEE">
      <w:pPr>
        <w:pStyle w:val="Normal1"/>
        <w:rPr>
          <w:rFonts w:ascii="Arial" w:eastAsia="Arial" w:hAnsi="Arial" w:cs="Arial"/>
          <w:b/>
          <w:sz w:val="36"/>
          <w:szCs w:val="36"/>
        </w:rPr>
      </w:pPr>
    </w:p>
    <w:p w14:paraId="3D28121A" w14:textId="6C82B04D" w:rsidR="007668F5" w:rsidRDefault="007668F5" w:rsidP="00F14A7D">
      <w:pPr>
        <w:pStyle w:val="Normal1"/>
        <w:ind w:firstLine="426"/>
        <w:rPr>
          <w:rFonts w:ascii="Arial" w:eastAsia="Arial" w:hAnsi="Arial" w:cs="Arial"/>
          <w:b/>
          <w:sz w:val="36"/>
          <w:szCs w:val="36"/>
        </w:rPr>
      </w:pPr>
      <w:r w:rsidRPr="007668F5">
        <w:rPr>
          <w:noProof/>
          <w:color w:val="1F497D"/>
          <w:lang w:eastAsia="en-GB"/>
        </w:rPr>
        <w:drawing>
          <wp:inline distT="0" distB="0" distL="0" distR="0" wp14:anchorId="2F884DF6" wp14:editId="416B471A">
            <wp:extent cx="1769533" cy="1425896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9686" cy="14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A7D">
        <w:rPr>
          <w:noProof/>
        </w:rPr>
        <w:t xml:space="preserve">                                                                                     </w:t>
      </w:r>
      <w:r w:rsidR="00F14A7D" w:rsidRPr="006C0F0E">
        <w:rPr>
          <w:noProof/>
        </w:rPr>
        <w:drawing>
          <wp:inline distT="0" distB="0" distL="0" distR="0" wp14:anchorId="0E5B63AE" wp14:editId="630BB691">
            <wp:extent cx="1463167" cy="1386960"/>
            <wp:effectExtent l="0" t="0" r="3810" b="3810"/>
            <wp:docPr id="298448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80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B3401" w14:textId="77777777" w:rsidR="007668F5" w:rsidRDefault="007668F5" w:rsidP="007668F5">
      <w:pPr>
        <w:pStyle w:val="Normal1"/>
        <w:rPr>
          <w:rFonts w:ascii="Arial" w:eastAsia="Arial" w:hAnsi="Arial" w:cs="Arial"/>
          <w:b/>
          <w:sz w:val="36"/>
          <w:szCs w:val="36"/>
        </w:rPr>
      </w:pPr>
    </w:p>
    <w:p w14:paraId="7116EBEB" w14:textId="77777777" w:rsidR="007668F5" w:rsidRDefault="007668F5" w:rsidP="00F14A7D">
      <w:pPr>
        <w:pStyle w:val="Normal1"/>
        <w:jc w:val="center"/>
        <w:rPr>
          <w:rFonts w:ascii="Arial" w:eastAsia="Arial" w:hAnsi="Arial" w:cs="Arial"/>
          <w:b/>
          <w:sz w:val="36"/>
          <w:szCs w:val="36"/>
        </w:rPr>
      </w:pPr>
    </w:p>
    <w:p w14:paraId="1765833F" w14:textId="7677FAAE" w:rsidR="00890CEE" w:rsidRPr="00AC4833" w:rsidRDefault="00D908FA" w:rsidP="00F14A7D">
      <w:pPr>
        <w:pStyle w:val="Normal1"/>
        <w:ind w:firstLine="426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Local Growth</w:t>
      </w:r>
      <w:r w:rsidR="00126BF7" w:rsidRPr="00AC4833">
        <w:rPr>
          <w:rFonts w:ascii="Arial" w:eastAsia="Arial" w:hAnsi="Arial" w:cs="Arial"/>
          <w:b/>
          <w:sz w:val="36"/>
          <w:szCs w:val="36"/>
        </w:rPr>
        <w:t xml:space="preserve"> Fund Application Form</w:t>
      </w:r>
    </w:p>
    <w:p w14:paraId="2C68B884" w14:textId="77777777" w:rsidR="00890CEE" w:rsidRDefault="00890CEE" w:rsidP="00AC4833">
      <w:pPr>
        <w:pStyle w:val="Normal1"/>
        <w:ind w:left="426"/>
        <w:rPr>
          <w:rFonts w:ascii="Arial" w:eastAsia="Arial" w:hAnsi="Arial" w:cs="Arial"/>
          <w:b/>
          <w:highlight w:val="yellow"/>
        </w:rPr>
      </w:pPr>
      <w:bookmarkStart w:id="0" w:name="_1fob9te" w:colFirst="0" w:colLast="0"/>
      <w:bookmarkEnd w:id="0"/>
    </w:p>
    <w:p w14:paraId="4038E4FC" w14:textId="77777777" w:rsidR="00D908FA" w:rsidRPr="00D908FA" w:rsidRDefault="00D908FA" w:rsidP="00D908FA">
      <w:pPr>
        <w:ind w:left="426"/>
        <w:rPr>
          <w:rFonts w:ascii="Arial" w:hAnsi="Arial" w:cs="Arial"/>
        </w:rPr>
      </w:pPr>
      <w:r w:rsidRPr="00D908FA">
        <w:rPr>
          <w:rFonts w:ascii="Arial" w:hAnsi="Arial" w:cs="Arial"/>
        </w:rPr>
        <w:t>The Fund is designed to target lagging areas with the greatest potential for productivity catch-up, helping businesses to grow, create better-paid jobs and strengthen regional economies.</w:t>
      </w:r>
    </w:p>
    <w:p w14:paraId="61B55E81" w14:textId="77777777" w:rsidR="00D908FA" w:rsidRPr="00D908FA" w:rsidRDefault="00D908FA" w:rsidP="00D908FA">
      <w:pPr>
        <w:ind w:left="426"/>
        <w:rPr>
          <w:rFonts w:ascii="Arial" w:hAnsi="Arial" w:cs="Arial"/>
        </w:rPr>
      </w:pPr>
      <w:r w:rsidRPr="00D908FA">
        <w:rPr>
          <w:rFonts w:ascii="Arial" w:hAnsi="Arial" w:cs="Arial"/>
        </w:rPr>
        <w:t>The four high growth sectors in Wales are identified as Advanced Manufacturing, Clean Energies, Digital and Technologies, and Creative; and two high growth potential sectors are Life Sciences and Financial Services.</w:t>
      </w:r>
    </w:p>
    <w:p w14:paraId="05F7553B" w14:textId="77777777" w:rsidR="00D908FA" w:rsidRDefault="00D908FA" w:rsidP="00D908FA">
      <w:pPr>
        <w:ind w:left="426"/>
        <w:rPr>
          <w:rFonts w:ascii="Arial" w:hAnsi="Arial" w:cs="Arial"/>
        </w:rPr>
      </w:pPr>
      <w:r w:rsidRPr="00D908FA">
        <w:rPr>
          <w:rFonts w:ascii="Arial" w:hAnsi="Arial" w:cs="Arial"/>
        </w:rPr>
        <w:t>The UK Government has set two key strategic funding outcomes for the Local Growth Fund across the UK: Increased Real Household Disposable Income (</w:t>
      </w:r>
      <w:proofErr w:type="spellStart"/>
      <w:r w:rsidRPr="00D908FA">
        <w:rPr>
          <w:rFonts w:ascii="Arial" w:hAnsi="Arial" w:cs="Arial"/>
        </w:rPr>
        <w:t>RHDI</w:t>
      </w:r>
      <w:proofErr w:type="spellEnd"/>
      <w:r w:rsidRPr="00D908FA">
        <w:rPr>
          <w:rFonts w:ascii="Arial" w:hAnsi="Arial" w:cs="Arial"/>
        </w:rPr>
        <w:t xml:space="preserve">) per head; and Increased Gross Domestic Product (GDP) per head. </w:t>
      </w:r>
    </w:p>
    <w:p w14:paraId="41BC8BA2" w14:textId="77777777" w:rsidR="00D908FA" w:rsidRDefault="00D908FA" w:rsidP="00D908FA">
      <w:pPr>
        <w:ind w:left="426"/>
        <w:rPr>
          <w:rFonts w:ascii="Arial" w:hAnsi="Arial" w:cs="Arial"/>
        </w:rPr>
      </w:pPr>
    </w:p>
    <w:p w14:paraId="015F2035" w14:textId="658F1561" w:rsidR="00D908FA" w:rsidRPr="00D908FA" w:rsidRDefault="00D908FA" w:rsidP="00D908F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This strand of the Fund is focused on Priority 2.</w:t>
      </w:r>
    </w:p>
    <w:p w14:paraId="14AEE9D7" w14:textId="77777777" w:rsidR="00D908FA" w:rsidRDefault="00D908FA" w:rsidP="00D908FA">
      <w:pPr>
        <w:ind w:left="426"/>
        <w:rPr>
          <w:rFonts w:ascii="Arial" w:hAnsi="Arial" w:cs="Arial"/>
        </w:rPr>
      </w:pPr>
      <w:r w:rsidRPr="00D908FA">
        <w:rPr>
          <w:rFonts w:ascii="Arial" w:hAnsi="Arial" w:cs="Arial"/>
        </w:rPr>
        <w:t xml:space="preserve">Priority 2: Increasing skills and supporting people into work </w:t>
      </w:r>
    </w:p>
    <w:p w14:paraId="5B181CA7" w14:textId="77777777" w:rsidR="00D908FA" w:rsidRDefault="00D908FA" w:rsidP="00D908FA">
      <w:pPr>
        <w:ind w:left="426"/>
        <w:rPr>
          <w:rFonts w:ascii="Arial" w:hAnsi="Arial" w:cs="Arial"/>
        </w:rPr>
      </w:pPr>
      <w:r w:rsidRPr="00D908FA">
        <w:rPr>
          <w:rFonts w:ascii="Arial" w:hAnsi="Arial" w:cs="Arial"/>
        </w:rPr>
        <w:t xml:space="preserve">Objective 2.1: Reduce levels of economic inactivity, notably among young people, disabled people, women and people from ethnic minority backgrounds. </w:t>
      </w:r>
    </w:p>
    <w:p w14:paraId="7C8D6E27" w14:textId="154D8C9D" w:rsidR="00D908FA" w:rsidRPr="00D908FA" w:rsidRDefault="00D908FA" w:rsidP="00D908FA">
      <w:pPr>
        <w:ind w:left="426"/>
        <w:rPr>
          <w:rFonts w:ascii="Arial" w:hAnsi="Arial" w:cs="Arial"/>
        </w:rPr>
      </w:pPr>
      <w:r w:rsidRPr="00D908FA">
        <w:rPr>
          <w:rFonts w:ascii="Arial" w:hAnsi="Arial" w:cs="Arial"/>
        </w:rPr>
        <w:t>Objective 2.2: Enhance workforce skills through flexible, demand-led education and training aligned with needs of high-growth and regionally important sectors</w:t>
      </w:r>
    </w:p>
    <w:p w14:paraId="51A7DBC3" w14:textId="77777777" w:rsidR="00D908FA" w:rsidRDefault="00D908FA" w:rsidP="00D908FA">
      <w:pPr>
        <w:ind w:left="426"/>
        <w:rPr>
          <w:rFonts w:ascii="Arial" w:hAnsi="Arial" w:cs="Arial"/>
        </w:rPr>
      </w:pPr>
    </w:p>
    <w:p w14:paraId="58C7D76F" w14:textId="471026A8" w:rsidR="00D908FA" w:rsidRPr="00D908FA" w:rsidRDefault="00D908FA" w:rsidP="00D908FA">
      <w:pPr>
        <w:ind w:left="426"/>
        <w:rPr>
          <w:rFonts w:ascii="Arial" w:hAnsi="Arial" w:cs="Arial"/>
        </w:rPr>
      </w:pPr>
      <w:r w:rsidRPr="00D908FA">
        <w:rPr>
          <w:rFonts w:ascii="Arial" w:hAnsi="Arial" w:cs="Arial"/>
        </w:rPr>
        <w:t>The Local Growth Fund contains a mix of capital and revenue funding designed to support efforts to boost gross domestic product (GDP) and real household disposable income (</w:t>
      </w:r>
      <w:proofErr w:type="spellStart"/>
      <w:r w:rsidRPr="00D908FA">
        <w:rPr>
          <w:rFonts w:ascii="Arial" w:hAnsi="Arial" w:cs="Arial"/>
        </w:rPr>
        <w:t>RHDI</w:t>
      </w:r>
      <w:proofErr w:type="spellEnd"/>
      <w:r w:rsidRPr="00D908FA">
        <w:rPr>
          <w:rFonts w:ascii="Arial" w:hAnsi="Arial" w:cs="Arial"/>
        </w:rPr>
        <w:t>) to deliver improved economies and higher living standards</w:t>
      </w:r>
    </w:p>
    <w:p w14:paraId="660A34BF" w14:textId="2686ABE6" w:rsidR="00890CEE" w:rsidRPr="00C76CEA" w:rsidRDefault="00D843EC" w:rsidP="00CE5A96">
      <w:pPr>
        <w:pStyle w:val="Normal1"/>
        <w:ind w:left="426"/>
        <w:rPr>
          <w:rFonts w:ascii="Arial" w:eastAsia="Arial" w:hAnsi="Arial" w:cs="Arial"/>
          <w:highlight w:val="yellow"/>
        </w:rPr>
      </w:pPr>
      <w:r w:rsidRPr="00D843EC">
        <w:rPr>
          <w:rFonts w:ascii="Arial" w:eastAsia="Arial" w:hAnsi="Arial" w:cs="Arial"/>
        </w:rPr>
        <w:t>Blaenau Gwent skills gaps have been identified in Digital and Creative Industries</w:t>
      </w:r>
      <w:r w:rsidR="00CE5A96">
        <w:rPr>
          <w:rFonts w:ascii="Arial" w:eastAsia="Arial" w:hAnsi="Arial" w:cs="Arial"/>
        </w:rPr>
        <w:t xml:space="preserve">, projects that can demonstrate activities in these areas will be deemed more favourably. </w:t>
      </w:r>
    </w:p>
    <w:p w14:paraId="309683BC" w14:textId="77777777" w:rsidR="00890CEE" w:rsidRPr="00C76CEA" w:rsidRDefault="00126BF7">
      <w:pPr>
        <w:pStyle w:val="Normal1"/>
        <w:ind w:left="426"/>
        <w:rPr>
          <w:rFonts w:ascii="Arial" w:eastAsia="Arial" w:hAnsi="Arial" w:cs="Arial"/>
          <w:highlight w:val="yellow"/>
        </w:rPr>
      </w:pPr>
      <w:r w:rsidRPr="00C76CEA">
        <w:rPr>
          <w:rFonts w:ascii="Arial" w:eastAsia="Arial" w:hAnsi="Arial" w:cs="Arial"/>
          <w:highlight w:val="yellow"/>
        </w:rPr>
        <w:t xml:space="preserve"> </w:t>
      </w:r>
    </w:p>
    <w:p w14:paraId="19488FCD" w14:textId="77777777" w:rsidR="00890CEE" w:rsidRDefault="00126BF7">
      <w:pPr>
        <w:pStyle w:val="Normal1"/>
        <w:ind w:left="426"/>
        <w:rPr>
          <w:rFonts w:ascii="Arial" w:eastAsia="Arial" w:hAnsi="Arial" w:cs="Arial"/>
        </w:rPr>
      </w:pPr>
      <w:r w:rsidRPr="00C76CEA">
        <w:rPr>
          <w:rFonts w:ascii="Arial" w:eastAsia="Arial" w:hAnsi="Arial" w:cs="Arial"/>
        </w:rPr>
        <w:t>The level of information provided</w:t>
      </w:r>
      <w:r w:rsidR="00AC4833">
        <w:rPr>
          <w:rFonts w:ascii="Arial" w:eastAsia="Arial" w:hAnsi="Arial" w:cs="Arial"/>
        </w:rPr>
        <w:t xml:space="preserve"> for the application</w:t>
      </w:r>
      <w:r w:rsidRPr="00C76CEA">
        <w:rPr>
          <w:rFonts w:ascii="Arial" w:eastAsia="Arial" w:hAnsi="Arial" w:cs="Arial"/>
        </w:rPr>
        <w:t xml:space="preserve"> should be proportionate to the size and complexity of the project proposed.</w:t>
      </w:r>
      <w:r>
        <w:rPr>
          <w:rFonts w:ascii="Arial" w:eastAsia="Arial" w:hAnsi="Arial" w:cs="Arial"/>
        </w:rPr>
        <w:t xml:space="preserve"> </w:t>
      </w:r>
    </w:p>
    <w:p w14:paraId="0FC17069" w14:textId="77777777" w:rsidR="00890CEE" w:rsidRDefault="00890CEE">
      <w:pPr>
        <w:pStyle w:val="Normal1"/>
        <w:ind w:left="426"/>
        <w:rPr>
          <w:rFonts w:ascii="Arial" w:eastAsia="Arial" w:hAnsi="Arial" w:cs="Arial"/>
        </w:rPr>
      </w:pPr>
    </w:p>
    <w:p w14:paraId="0B0223D2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Applicant Information</w:t>
      </w:r>
    </w:p>
    <w:p w14:paraId="6C24E130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</w:p>
    <w:p w14:paraId="5DDFED97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Applicant name: </w:t>
      </w:r>
    </w:p>
    <w:p w14:paraId="72AA9D22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</w:p>
    <w:p w14:paraId="165B150B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Bid Manager Name and position: </w:t>
      </w:r>
    </w:p>
    <w:p w14:paraId="3F430BDB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Name and position of officer with </w:t>
      </w:r>
      <w:proofErr w:type="gramStart"/>
      <w:r>
        <w:rPr>
          <w:rFonts w:ascii="Arial" w:eastAsia="Arial" w:hAnsi="Arial" w:cs="Arial"/>
          <w:i/>
        </w:rPr>
        <w:t>day to day</w:t>
      </w:r>
      <w:proofErr w:type="gramEnd"/>
      <w:r>
        <w:rPr>
          <w:rFonts w:ascii="Arial" w:eastAsia="Arial" w:hAnsi="Arial" w:cs="Arial"/>
          <w:i/>
        </w:rPr>
        <w:t xml:space="preserve"> responsibility for delivering the project</w:t>
      </w:r>
    </w:p>
    <w:p w14:paraId="0A2AA7A1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567"/>
        <w:rPr>
          <w:rFonts w:ascii="Arial" w:eastAsia="Arial" w:hAnsi="Arial" w:cs="Arial"/>
          <w:i/>
        </w:rPr>
      </w:pPr>
    </w:p>
    <w:p w14:paraId="216D8184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Contact telephone number:        </w:t>
      </w:r>
    </w:p>
    <w:p w14:paraId="010E5702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Email address: </w:t>
      </w:r>
    </w:p>
    <w:p w14:paraId="1E2CA818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32395552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Postal address: </w:t>
      </w:r>
    </w:p>
    <w:p w14:paraId="5C8AFD65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5B2802A4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Website: </w:t>
      </w:r>
    </w:p>
    <w:p w14:paraId="28FA21CD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</w:p>
    <w:p w14:paraId="1EEF6F3F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Company Registration Number (where relevant): </w:t>
      </w:r>
    </w:p>
    <w:p w14:paraId="628B7916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1BB1197C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Charity Registration Number (where relevant):</w:t>
      </w:r>
      <w:r>
        <w:rPr>
          <w:rFonts w:ascii="Arial" w:eastAsia="Arial" w:hAnsi="Arial" w:cs="Arial"/>
        </w:rPr>
        <w:t xml:space="preserve"> </w:t>
      </w:r>
    </w:p>
    <w:p w14:paraId="297260E8" w14:textId="77777777" w:rsidR="00D908FA" w:rsidRDefault="00D908FA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</w:p>
    <w:p w14:paraId="262C37B5" w14:textId="41799784" w:rsidR="00D908FA" w:rsidRPr="00D908FA" w:rsidRDefault="00D908FA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bCs/>
        </w:rPr>
      </w:pPr>
      <w:r w:rsidRPr="00D908FA">
        <w:rPr>
          <w:rFonts w:ascii="Arial" w:eastAsia="Arial" w:hAnsi="Arial" w:cs="Arial"/>
          <w:b/>
          <w:bCs/>
        </w:rPr>
        <w:t xml:space="preserve">Public Procurement Organisation Number: </w:t>
      </w:r>
    </w:p>
    <w:p w14:paraId="742B7160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</w:pPr>
    </w:p>
    <w:p w14:paraId="41A96D15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Senior Responsible Officer contact details: </w:t>
      </w:r>
    </w:p>
    <w:p w14:paraId="1BCA8630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</w:p>
    <w:p w14:paraId="438AA4D2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Please confirm the type of organisation:</w:t>
      </w:r>
    </w:p>
    <w:p w14:paraId="38E1EDC6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  <w:color w:val="000000"/>
        </w:rPr>
        <w:sectPr w:rsidR="00890CEE">
          <w:footerReference w:type="default" r:id="rId10"/>
          <w:footerReference w:type="first" r:id="rId11"/>
          <w:pgSz w:w="12240" w:h="15840"/>
          <w:pgMar w:top="993" w:right="1041" w:bottom="1106" w:left="567" w:header="568" w:footer="357" w:gutter="0"/>
          <w:pgNumType w:start="1"/>
          <w:cols w:space="720"/>
          <w:titlePg/>
        </w:sectPr>
      </w:pPr>
    </w:p>
    <w:p w14:paraId="4E6B8478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Local authority</w:t>
      </w:r>
    </w:p>
    <w:p w14:paraId="0DC5CAA3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Private sector</w:t>
      </w:r>
    </w:p>
    <w:p w14:paraId="77FB76EC" w14:textId="77777777" w:rsidR="00890CEE" w:rsidRDefault="00C76CEA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 w:rsidR="00126BF7">
        <w:rPr>
          <w:rFonts w:ascii="Arial" w:eastAsia="Arial" w:hAnsi="Arial" w:cs="Arial"/>
        </w:rPr>
        <w:t xml:space="preserve"> Voluntary sector</w:t>
      </w:r>
    </w:p>
    <w:p w14:paraId="050E4648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☐</w:t>
      </w:r>
      <w:r>
        <w:rPr>
          <w:rFonts w:ascii="Arial" w:eastAsia="Arial" w:hAnsi="Arial" w:cs="Arial"/>
        </w:rPr>
        <w:t xml:space="preserve"> University</w:t>
      </w:r>
    </w:p>
    <w:p w14:paraId="0FAAE617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 Unicode MS" w:eastAsia="Arial Unicode MS" w:hAnsi="Arial Unicode MS" w:cs="Arial Unicode MS"/>
        </w:rPr>
        <w:t>☐</w:t>
      </w:r>
      <w:r>
        <w:rPr>
          <w:rFonts w:ascii="Arial" w:eastAsia="Arial" w:hAnsi="Arial" w:cs="Arial"/>
        </w:rPr>
        <w:t xml:space="preserve"> FE College</w:t>
      </w:r>
    </w:p>
    <w:p w14:paraId="2A49C118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Other (please specify) </w:t>
      </w:r>
    </w:p>
    <w:p w14:paraId="6A818D28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  <w:b/>
        </w:rPr>
        <w:sectPr w:rsidR="00890CEE">
          <w:type w:val="continuous"/>
          <w:pgSz w:w="12240" w:h="15840"/>
          <w:pgMar w:top="1418" w:right="1041" w:bottom="1106" w:left="567" w:header="568" w:footer="357" w:gutter="0"/>
          <w:cols w:num="2" w:space="720" w:equalWidth="0">
            <w:col w:w="4962" w:space="708"/>
            <w:col w:w="4962" w:space="0"/>
          </w:cols>
          <w:titlePg/>
        </w:sectPr>
      </w:pPr>
      <w:r>
        <w:rPr>
          <w:rFonts w:ascii="Arial" w:eastAsia="Arial" w:hAnsi="Arial" w:cs="Arial"/>
          <w:color w:val="808080"/>
        </w:rPr>
        <w:t>Click or tap here to enter text.</w:t>
      </w:r>
    </w:p>
    <w:p w14:paraId="071136C3" w14:textId="77777777" w:rsidR="00890CEE" w:rsidRDefault="00890CE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</w:p>
    <w:p w14:paraId="3A6E9AA7" w14:textId="77777777" w:rsidR="00890CEE" w:rsidRDefault="00890CEE">
      <w:pPr>
        <w:pStyle w:val="Normal1"/>
        <w:rPr>
          <w:rFonts w:ascii="Arial" w:eastAsia="Arial" w:hAnsi="Arial" w:cs="Arial"/>
          <w:sz w:val="28"/>
          <w:szCs w:val="28"/>
          <w:u w:val="single"/>
        </w:rPr>
      </w:pPr>
    </w:p>
    <w:p w14:paraId="402FBAE8" w14:textId="77777777" w:rsidR="00890CEE" w:rsidRDefault="00126BF7" w:rsidP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firstLine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Value being Requested (£):</w:t>
      </w:r>
    </w:p>
    <w:p w14:paraId="02221FA4" w14:textId="77777777" w:rsidR="00890CEE" w:rsidRDefault="00890CEE">
      <w:pPr>
        <w:pStyle w:val="Normal1"/>
        <w:rPr>
          <w:rFonts w:ascii="Arial" w:eastAsia="Arial" w:hAnsi="Arial" w:cs="Arial"/>
          <w:sz w:val="28"/>
          <w:szCs w:val="28"/>
          <w:u w:val="single"/>
        </w:rPr>
      </w:pPr>
    </w:p>
    <w:p w14:paraId="72248362" w14:textId="77777777" w:rsidR="00890CEE" w:rsidRDefault="00126BF7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Bid – investment priority</w:t>
      </w:r>
    </w:p>
    <w:p w14:paraId="7DD13844" w14:textId="77777777" w:rsidR="00B67D5E" w:rsidRDefault="00B67D5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E688E99" w14:textId="62611E82" w:rsidR="00C76CEA" w:rsidRDefault="00CF6D0E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does the proposal align with local needs and long-term strategic plans for local growth</w:t>
      </w:r>
      <w:r w:rsidR="00D12EDA">
        <w:rPr>
          <w:rFonts w:ascii="Arial" w:eastAsia="Arial" w:hAnsi="Arial" w:cs="Arial"/>
        </w:rPr>
        <w:t xml:space="preserve"> as defined by </w:t>
      </w:r>
      <w:proofErr w:type="spellStart"/>
      <w:r w:rsidR="00D12EDA">
        <w:rPr>
          <w:rFonts w:ascii="Arial" w:eastAsia="Arial" w:hAnsi="Arial" w:cs="Arial"/>
        </w:rPr>
        <w:t>BGCBC’s</w:t>
      </w:r>
      <w:proofErr w:type="spellEnd"/>
      <w:r w:rsidR="00D12EDA">
        <w:rPr>
          <w:rFonts w:ascii="Arial" w:eastAsia="Arial" w:hAnsi="Arial" w:cs="Arial"/>
        </w:rPr>
        <w:t xml:space="preserve"> </w:t>
      </w:r>
      <w:hyperlink r:id="rId12" w:history="1">
        <w:r w:rsidR="00D12EDA" w:rsidRPr="00D12EDA">
          <w:rPr>
            <w:rStyle w:val="Hyperlink"/>
            <w:rFonts w:ascii="Arial" w:eastAsia="Arial" w:hAnsi="Arial" w:cs="Arial"/>
          </w:rPr>
          <w:t>Deal</w:t>
        </w:r>
      </w:hyperlink>
      <w:r w:rsidR="00D12EDA">
        <w:rPr>
          <w:rFonts w:ascii="Arial" w:eastAsia="Arial" w:hAnsi="Arial" w:cs="Arial"/>
        </w:rPr>
        <w:t xml:space="preserve"> and </w:t>
      </w:r>
      <w:hyperlink r:id="rId13" w:history="1">
        <w:r w:rsidR="00D12EDA" w:rsidRPr="00D12EDA">
          <w:rPr>
            <w:rStyle w:val="Hyperlink"/>
            <w:rFonts w:ascii="Arial" w:eastAsia="Arial" w:hAnsi="Arial" w:cs="Arial"/>
          </w:rPr>
          <w:t>Blueprint for Growth</w:t>
        </w:r>
      </w:hyperlink>
      <w:r>
        <w:rPr>
          <w:rFonts w:ascii="Arial" w:eastAsia="Arial" w:hAnsi="Arial" w:cs="Arial"/>
        </w:rPr>
        <w:t>?</w:t>
      </w:r>
    </w:p>
    <w:p w14:paraId="6C337432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0CFDA298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79536194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0ED36C18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E69BF9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2CFA95B2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244D9945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4FFDAA1B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173B6EF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3DC298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5F1DE7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5F0B1B35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481F967F" w14:textId="77777777" w:rsidR="0070566D" w:rsidRDefault="0070566D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567" w:right="142"/>
        <w:rPr>
          <w:rFonts w:ascii="Arial" w:eastAsia="Arial" w:hAnsi="Arial" w:cs="Arial"/>
        </w:rPr>
      </w:pPr>
    </w:p>
    <w:p w14:paraId="7EDD6298" w14:textId="77777777" w:rsidR="00890CEE" w:rsidRDefault="00890CEE">
      <w:pPr>
        <w:pStyle w:val="Normal1"/>
        <w:ind w:left="142" w:hanging="568"/>
        <w:rPr>
          <w:rFonts w:ascii="Arial" w:eastAsia="Arial" w:hAnsi="Arial" w:cs="Arial"/>
        </w:rPr>
      </w:pPr>
    </w:p>
    <w:p w14:paraId="0E1C66F8" w14:textId="77777777" w:rsidR="00890CEE" w:rsidRDefault="00FF3335">
      <w:pPr>
        <w:pStyle w:val="Normal1"/>
        <w:rPr>
          <w:rFonts w:ascii="Arial" w:eastAsia="Arial" w:hAnsi="Arial" w:cs="Arial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65929" wp14:editId="2F0745E0">
                <wp:simplePos x="0" y="0"/>
                <wp:positionH relativeFrom="column">
                  <wp:posOffset>356235</wp:posOffset>
                </wp:positionH>
                <wp:positionV relativeFrom="paragraph">
                  <wp:posOffset>184150</wp:posOffset>
                </wp:positionV>
                <wp:extent cx="6377940" cy="3581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4F60" w14:textId="7681406A" w:rsidR="00FF3335" w:rsidRDefault="00FF33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6D5244" w14:textId="226B7A1A" w:rsidR="00FF3335" w:rsidRPr="00FF3335" w:rsidRDefault="00FF3335" w:rsidP="00D908FA">
                            <w:pPr>
                              <w:rPr>
                                <w:rFonts w:ascii="Arial" w:hAnsi="Arial" w:cs="Arial"/>
                                <w:color w:val="0B0C0C"/>
                                <w:lang w:val="en"/>
                              </w:rPr>
                            </w:pPr>
                          </w:p>
                          <w:p w14:paraId="7FF9EC5E" w14:textId="77777777" w:rsidR="00FF3335" w:rsidRDefault="00FF3335" w:rsidP="00FF33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65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05pt;margin-top:14.5pt;width:502.2pt;height:2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">
                <v:textbox>
                  <w:txbxContent>
                    <w:p w14:paraId="73C24F60" w14:textId="7681406A" w:rsidR="00FF3335" w:rsidRDefault="00FF3335">
                      <w:pPr>
                        <w:rPr>
                          <w:rFonts w:ascii="Arial" w:hAnsi="Arial" w:cs="Arial"/>
                        </w:rPr>
                      </w:pPr>
                    </w:p>
                    <w:p w14:paraId="5F6D5244" w14:textId="226B7A1A" w:rsidR="00FF3335" w:rsidRPr="00FF3335" w:rsidRDefault="00FF3335" w:rsidP="00D908FA">
                      <w:pPr>
                        <w:rPr>
                          <w:rFonts w:ascii="Arial" w:hAnsi="Arial" w:cs="Arial"/>
                          <w:color w:val="0B0C0C"/>
                          <w:lang w:val="en"/>
                        </w:rPr>
                      </w:pPr>
                    </w:p>
                    <w:p w14:paraId="7FF9EC5E" w14:textId="77777777" w:rsidR="00FF3335" w:rsidRDefault="00FF3335" w:rsidP="00FF3335"/>
                  </w:txbxContent>
                </v:textbox>
                <w10:wrap type="square"/>
              </v:shape>
            </w:pict>
          </mc:Fallback>
        </mc:AlternateContent>
      </w:r>
      <w:r w:rsidR="00126BF7">
        <w:br w:type="page"/>
      </w:r>
    </w:p>
    <w:tbl>
      <w:tblPr>
        <w:tblStyle w:val="a0"/>
        <w:tblW w:w="10208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7"/>
        <w:gridCol w:w="492"/>
        <w:gridCol w:w="1104"/>
        <w:gridCol w:w="3402"/>
        <w:gridCol w:w="1703"/>
      </w:tblGrid>
      <w:tr w:rsidR="00890CEE" w14:paraId="09FB4274" w14:textId="77777777" w:rsidTr="00333107">
        <w:trPr>
          <w:trHeight w:val="459"/>
        </w:trPr>
        <w:tc>
          <w:tcPr>
            <w:tcW w:w="10208" w:type="dxa"/>
            <w:gridSpan w:val="5"/>
            <w:vAlign w:val="center"/>
          </w:tcPr>
          <w:p w14:paraId="72A6F469" w14:textId="77777777" w:rsidR="00890CEE" w:rsidRDefault="00126BF7">
            <w:pPr>
              <w:pStyle w:val="Normal1"/>
              <w:spacing w:after="200"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Project Summary</w:t>
            </w:r>
          </w:p>
        </w:tc>
      </w:tr>
      <w:tr w:rsidR="00890CEE" w14:paraId="5CC5A46F" w14:textId="77777777" w:rsidTr="00333107">
        <w:trPr>
          <w:trHeight w:val="459"/>
        </w:trPr>
        <w:tc>
          <w:tcPr>
            <w:tcW w:w="3999" w:type="dxa"/>
            <w:gridSpan w:val="2"/>
            <w:shd w:val="clear" w:color="auto" w:fill="FFFFFF"/>
            <w:vAlign w:val="center"/>
          </w:tcPr>
          <w:p w14:paraId="07311B9C" w14:textId="77777777" w:rsidR="00890CEE" w:rsidRDefault="00126BF7">
            <w:pPr>
              <w:pStyle w:val="Normal1"/>
              <w:spacing w:before="240"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Project Name</w:t>
            </w:r>
          </w:p>
        </w:tc>
        <w:tc>
          <w:tcPr>
            <w:tcW w:w="6209" w:type="dxa"/>
            <w:gridSpan w:val="3"/>
            <w:vAlign w:val="center"/>
          </w:tcPr>
          <w:p w14:paraId="01FCDD62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890CEE" w14:paraId="73F152BB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25421A22" w14:textId="77777777" w:rsidR="00890CEE" w:rsidRDefault="00FF3335">
            <w:pPr>
              <w:pStyle w:val="Normal1"/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</w:t>
            </w:r>
            <w:r w:rsidR="00126BF7">
              <w:rPr>
                <w:rFonts w:ascii="Arial" w:eastAsia="Arial" w:hAnsi="Arial" w:cs="Arial"/>
                <w:color w:val="000000"/>
              </w:rPr>
              <w:t>describe in 500 words or less per question. Please be as concise as possible.</w:t>
            </w:r>
          </w:p>
        </w:tc>
      </w:tr>
      <w:tr w:rsidR="00890CEE" w14:paraId="6CCD03E5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0BFFBB9C" w14:textId="77777777" w:rsidR="00890CEE" w:rsidRDefault="000372C4">
            <w:pPr>
              <w:pStyle w:val="Normal1"/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Project proposal:</w:t>
            </w:r>
            <w:r w:rsidR="00126BF7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890CEE" w14:paraId="21F11D5F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101B5930" w14:textId="77777777" w:rsidR="00D8574C" w:rsidRDefault="00126BF7" w:rsidP="00D8574C">
            <w:pPr>
              <w:pStyle w:val="Normal1"/>
              <w:spacing w:before="120" w:after="80"/>
              <w:rPr>
                <w:color w:val="808080"/>
              </w:rPr>
            </w:pPr>
            <w:r>
              <w:rPr>
                <w:color w:val="808080"/>
              </w:rPr>
              <w:br/>
            </w:r>
          </w:p>
          <w:p w14:paraId="0439369F" w14:textId="77777777" w:rsidR="00890CEE" w:rsidRDefault="00126BF7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>
              <w:rPr>
                <w:color w:val="808080"/>
              </w:rPr>
              <w:t xml:space="preserve">  </w:t>
            </w:r>
          </w:p>
        </w:tc>
      </w:tr>
      <w:tr w:rsidR="00890CEE" w14:paraId="434A6440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3A009469" w14:textId="77777777" w:rsidR="00890CEE" w:rsidRDefault="00126BF7">
            <w:pPr>
              <w:pStyle w:val="Normal1"/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Who will deliver the activities?</w:t>
            </w:r>
          </w:p>
        </w:tc>
      </w:tr>
      <w:tr w:rsidR="00890CEE" w14:paraId="2256EAC2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17F4B881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  <w:color w:val="000000"/>
              </w:rPr>
            </w:pPr>
          </w:p>
        </w:tc>
      </w:tr>
      <w:tr w:rsidR="00890CEE" w14:paraId="63CF6AFC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7B78C94C" w14:textId="77777777" w:rsidR="00890CEE" w:rsidRDefault="00126BF7">
            <w:pPr>
              <w:pStyle w:val="Normal1"/>
              <w:spacing w:before="120" w:after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How will the activities be delivered? </w:t>
            </w:r>
          </w:p>
        </w:tc>
      </w:tr>
      <w:tr w:rsidR="00D8574C" w14:paraId="15396705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2748217C" w14:textId="77777777" w:rsidR="00D8574C" w:rsidRDefault="00D8574C">
            <w:pPr>
              <w:pStyle w:val="Normal1"/>
              <w:spacing w:before="120" w:after="120"/>
              <w:rPr>
                <w:rFonts w:ascii="Arial" w:eastAsia="Arial" w:hAnsi="Arial" w:cs="Arial"/>
                <w:color w:val="000000"/>
              </w:rPr>
            </w:pPr>
          </w:p>
        </w:tc>
      </w:tr>
      <w:tr w:rsidR="00890CEE" w14:paraId="520CF636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5631DD8B" w14:textId="77777777" w:rsidR="00890CEE" w:rsidRDefault="00126BF7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Who will be the beneficiaries of the project?</w:t>
            </w:r>
          </w:p>
        </w:tc>
      </w:tr>
      <w:tr w:rsidR="00890CEE" w14:paraId="15A7090A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564E51DA" w14:textId="77777777" w:rsidR="00890CEE" w:rsidRDefault="00890CEE" w:rsidP="00D8574C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</w:tr>
      <w:tr w:rsidR="00890CEE" w14:paraId="16C13760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44128D3D" w14:textId="77777777" w:rsidR="00890CEE" w:rsidRDefault="00126BF7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Where will the activities take place? </w:t>
            </w:r>
          </w:p>
        </w:tc>
      </w:tr>
      <w:tr w:rsidR="00890CEE" w14:paraId="2068DF9E" w14:textId="77777777">
        <w:trPr>
          <w:trHeight w:val="425"/>
        </w:trPr>
        <w:tc>
          <w:tcPr>
            <w:tcW w:w="10208" w:type="dxa"/>
            <w:gridSpan w:val="5"/>
            <w:shd w:val="clear" w:color="auto" w:fill="FFFFFF"/>
          </w:tcPr>
          <w:p w14:paraId="0D762C07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  <w:p w14:paraId="0983CD55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</w:tr>
      <w:tr w:rsidR="00890CEE" w14:paraId="4B0D424E" w14:textId="77777777">
        <w:trPr>
          <w:trHeight w:val="425"/>
        </w:trPr>
        <w:tc>
          <w:tcPr>
            <w:tcW w:w="3507" w:type="dxa"/>
            <w:shd w:val="clear" w:color="auto" w:fill="FFFFFF"/>
            <w:vAlign w:val="center"/>
          </w:tcPr>
          <w:p w14:paraId="72576A8A" w14:textId="77777777" w:rsidR="00890CEE" w:rsidRDefault="00126BF7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When will the project start?</w:t>
            </w:r>
          </w:p>
        </w:tc>
        <w:tc>
          <w:tcPr>
            <w:tcW w:w="1596" w:type="dxa"/>
            <w:gridSpan w:val="2"/>
            <w:shd w:val="clear" w:color="auto" w:fill="FFFFFF"/>
            <w:vAlign w:val="center"/>
          </w:tcPr>
          <w:p w14:paraId="1E9F2E8A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5BC92817" w14:textId="77777777" w:rsidR="00890CEE" w:rsidRDefault="00126BF7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will the project end?</w:t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4F13F0E4" w14:textId="77777777" w:rsidR="00890CEE" w:rsidRDefault="00890CEE">
            <w:pPr>
              <w:pStyle w:val="Normal1"/>
              <w:spacing w:before="120" w:after="80"/>
              <w:rPr>
                <w:rFonts w:ascii="Arial" w:eastAsia="Arial" w:hAnsi="Arial" w:cs="Arial"/>
              </w:rPr>
            </w:pPr>
          </w:p>
        </w:tc>
      </w:tr>
      <w:tr w:rsidR="00890CEE" w14:paraId="0BB96E3D" w14:textId="77777777">
        <w:trPr>
          <w:trHeight w:val="416"/>
        </w:trPr>
        <w:tc>
          <w:tcPr>
            <w:tcW w:w="10208" w:type="dxa"/>
            <w:gridSpan w:val="5"/>
            <w:vAlign w:val="center"/>
          </w:tcPr>
          <w:p w14:paraId="56B57E41" w14:textId="77777777" w:rsidR="00890CEE" w:rsidRDefault="00126BF7" w:rsidP="00373192">
            <w:pPr>
              <w:pStyle w:val="Normal1"/>
              <w:keepNext/>
              <w:spacing w:before="80" w:after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What are the key milestones for the implementation </w:t>
            </w:r>
            <w:r w:rsidR="00373192">
              <w:rPr>
                <w:rFonts w:ascii="Arial" w:eastAsia="Arial" w:hAnsi="Arial" w:cs="Arial"/>
              </w:rPr>
              <w:t xml:space="preserve">and delivery </w:t>
            </w:r>
            <w:r>
              <w:rPr>
                <w:rFonts w:ascii="Arial" w:eastAsia="Arial" w:hAnsi="Arial" w:cs="Arial"/>
              </w:rPr>
              <w:t>of the project?</w:t>
            </w:r>
          </w:p>
        </w:tc>
      </w:tr>
      <w:tr w:rsidR="00890CEE" w14:paraId="3B30DC49" w14:textId="77777777">
        <w:trPr>
          <w:trHeight w:val="460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63C6DFD7" w14:textId="77777777" w:rsidR="00890CEE" w:rsidRDefault="00126BF7">
            <w:pPr>
              <w:pStyle w:val="Normal1"/>
              <w:spacing w:before="120" w:after="12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Milestone</w:t>
            </w:r>
          </w:p>
        </w:tc>
        <w:tc>
          <w:tcPr>
            <w:tcW w:w="1703" w:type="dxa"/>
            <w:shd w:val="clear" w:color="auto" w:fill="FFFFFF"/>
            <w:vAlign w:val="bottom"/>
          </w:tcPr>
          <w:p w14:paraId="5F863875" w14:textId="77777777" w:rsidR="00890CEE" w:rsidRDefault="00126BF7">
            <w:pPr>
              <w:pStyle w:val="Normal1"/>
              <w:spacing w:before="120" w:after="12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Target Month</w:t>
            </w:r>
          </w:p>
        </w:tc>
      </w:tr>
      <w:tr w:rsidR="00890CEE" w14:paraId="1C478B2D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5C7FB90E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2AEB3471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90CEE" w14:paraId="466CC0E2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7FB2F2B1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0F157D18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90CEE" w14:paraId="5692B535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55307CA9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402B4213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  <w:tr w:rsidR="00890CEE" w14:paraId="5B487239" w14:textId="77777777">
        <w:trPr>
          <w:trHeight w:val="397"/>
        </w:trPr>
        <w:tc>
          <w:tcPr>
            <w:tcW w:w="8505" w:type="dxa"/>
            <w:gridSpan w:val="4"/>
            <w:shd w:val="clear" w:color="auto" w:fill="FFFFFF"/>
            <w:vAlign w:val="center"/>
          </w:tcPr>
          <w:p w14:paraId="553E9815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3" w:type="dxa"/>
            <w:shd w:val="clear" w:color="auto" w:fill="FFFFFF"/>
          </w:tcPr>
          <w:p w14:paraId="5D5D31B2" w14:textId="77777777" w:rsidR="00890CEE" w:rsidRDefault="00890CEE">
            <w:pPr>
              <w:pStyle w:val="Normal1"/>
              <w:spacing w:after="200" w:line="276" w:lineRule="auto"/>
              <w:rPr>
                <w:rFonts w:ascii="Arial" w:eastAsia="Arial" w:hAnsi="Arial" w:cs="Arial"/>
              </w:rPr>
            </w:pPr>
          </w:p>
        </w:tc>
      </w:tr>
    </w:tbl>
    <w:p w14:paraId="0552D884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5648F154" w14:textId="77777777" w:rsidR="00C34A29" w:rsidRDefault="00C34A29">
      <w:pPr>
        <w:pStyle w:val="Normal1"/>
        <w:rPr>
          <w:rFonts w:ascii="Arial" w:eastAsia="Arial" w:hAnsi="Arial" w:cs="Arial"/>
          <w:color w:val="000000"/>
        </w:rPr>
      </w:pPr>
    </w:p>
    <w:p w14:paraId="475F1841" w14:textId="77777777" w:rsidR="003224BE" w:rsidRDefault="003224BE">
      <w:pPr>
        <w:pStyle w:val="Normal1"/>
        <w:rPr>
          <w:rFonts w:ascii="Arial" w:eastAsia="Arial" w:hAnsi="Arial" w:cs="Arial"/>
          <w:color w:val="000000"/>
        </w:rPr>
      </w:pPr>
    </w:p>
    <w:p w14:paraId="26324F4E" w14:textId="77777777" w:rsidR="003224BE" w:rsidRDefault="003224BE">
      <w:pPr>
        <w:pStyle w:val="Normal1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60"/>
      </w:tblGrid>
      <w:tr w:rsidR="00C34A29" w14:paraId="26FCBF2C" w14:textId="77777777" w:rsidTr="00C34A29">
        <w:tc>
          <w:tcPr>
            <w:tcW w:w="10060" w:type="dxa"/>
          </w:tcPr>
          <w:p w14:paraId="73192711" w14:textId="77777777" w:rsidR="00C34A29" w:rsidRDefault="00C34A29" w:rsidP="00C34A29">
            <w:pPr>
              <w:pStyle w:val="Normal1"/>
              <w:ind w:left="29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What experience does the organisation have of delivering this type of activity?  </w:t>
            </w:r>
          </w:p>
        </w:tc>
      </w:tr>
      <w:tr w:rsidR="00C34A29" w14:paraId="08A0098A" w14:textId="77777777" w:rsidTr="00C34A29">
        <w:tc>
          <w:tcPr>
            <w:tcW w:w="10060" w:type="dxa"/>
          </w:tcPr>
          <w:p w14:paraId="493EC889" w14:textId="77777777" w:rsidR="00C34A29" w:rsidRDefault="00C34A29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6903DE" w14:paraId="4B331777" w14:textId="77777777" w:rsidTr="00C34A29">
        <w:tc>
          <w:tcPr>
            <w:tcW w:w="10060" w:type="dxa"/>
          </w:tcPr>
          <w:p w14:paraId="4E130852" w14:textId="4316E007" w:rsidR="006903DE" w:rsidRDefault="006903DE">
            <w:pPr>
              <w:pStyle w:val="Normal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What Objective does the project come under?</w:t>
            </w:r>
          </w:p>
        </w:tc>
      </w:tr>
      <w:tr w:rsidR="006903DE" w14:paraId="5A0EBDC8" w14:textId="77777777" w:rsidTr="00C34A29">
        <w:tc>
          <w:tcPr>
            <w:tcW w:w="10060" w:type="dxa"/>
          </w:tcPr>
          <w:p w14:paraId="2E5FFDC2" w14:textId="0A7C68AB" w:rsidR="006903DE" w:rsidRDefault="006903DE">
            <w:pPr>
              <w:pStyle w:val="Normal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Objective 1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83612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3C9F14CE" w14:textId="4F519E1B" w:rsidR="006903DE" w:rsidRDefault="006903DE">
            <w:pPr>
              <w:pStyle w:val="Normal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Objective 2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-7616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7212E602" w14:textId="77777777" w:rsidR="006903DE" w:rsidRDefault="006903DE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C34A29" w14:paraId="4116FB72" w14:textId="77777777" w:rsidTr="00C34A29">
        <w:tc>
          <w:tcPr>
            <w:tcW w:w="10060" w:type="dxa"/>
          </w:tcPr>
          <w:p w14:paraId="7E9A9778" w14:textId="77777777" w:rsidR="00C34A29" w:rsidRDefault="00C34A29" w:rsidP="00C34A2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What outcomes and outputs do you anticipate the project to achieve (please give numbers) and how will you evidence these?</w:t>
            </w:r>
          </w:p>
          <w:p w14:paraId="0BB1DA79" w14:textId="77777777" w:rsidR="00C34A29" w:rsidRDefault="00C34A29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C34A29" w14:paraId="3C352785" w14:textId="77777777" w:rsidTr="00C34A29">
        <w:tc>
          <w:tcPr>
            <w:tcW w:w="10060" w:type="dxa"/>
          </w:tcPr>
          <w:p w14:paraId="29B913B1" w14:textId="77777777" w:rsidR="00C34A29" w:rsidRDefault="00C34A29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D8B68E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74E04D5C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60"/>
      </w:tblGrid>
      <w:tr w:rsidR="00333107" w14:paraId="1864E672" w14:textId="77777777" w:rsidTr="002C7AE8">
        <w:tc>
          <w:tcPr>
            <w:tcW w:w="10060" w:type="dxa"/>
          </w:tcPr>
          <w:p w14:paraId="5C04B237" w14:textId="5A249D87" w:rsidR="00333107" w:rsidRDefault="00333107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How much </w:t>
            </w:r>
            <w:r w:rsidR="000F6CE1">
              <w:rPr>
                <w:rFonts w:ascii="Arial" w:eastAsia="Arial" w:hAnsi="Arial" w:cs="Arial"/>
                <w:color w:val="000000"/>
              </w:rPr>
              <w:t>Local Growth</w:t>
            </w:r>
            <w:r>
              <w:rPr>
                <w:rFonts w:ascii="Arial" w:eastAsia="Arial" w:hAnsi="Arial" w:cs="Arial"/>
                <w:color w:val="000000"/>
              </w:rPr>
              <w:t xml:space="preserve"> Fund investment is sought</w:t>
            </w:r>
            <w:r w:rsidR="008623F3">
              <w:rPr>
                <w:rFonts w:ascii="Arial" w:eastAsia="Arial" w:hAnsi="Arial" w:cs="Arial"/>
                <w:color w:val="000000"/>
              </w:rPr>
              <w:t xml:space="preserve"> (Please give a breakdown of funding request</w:t>
            </w:r>
            <w:r w:rsidR="00573DB4">
              <w:rPr>
                <w:rFonts w:ascii="Arial" w:eastAsia="Arial" w:hAnsi="Arial" w:cs="Arial"/>
                <w:color w:val="000000"/>
              </w:rPr>
              <w:t>.</w:t>
            </w:r>
            <w:r w:rsidR="00FE14B0">
              <w:rPr>
                <w:rFonts w:ascii="Arial" w:eastAsia="Arial" w:hAnsi="Arial" w:cs="Arial"/>
                <w:color w:val="000000"/>
              </w:rPr>
              <w:t xml:space="preserve"> </w:t>
            </w:r>
            <w:r w:rsidR="00573DB4">
              <w:rPr>
                <w:rFonts w:ascii="Arial" w:eastAsia="Arial" w:hAnsi="Arial" w:cs="Arial"/>
                <w:color w:val="000000"/>
              </w:rPr>
              <w:t>W</w:t>
            </w:r>
            <w:r w:rsidR="00FE14B0">
              <w:rPr>
                <w:rFonts w:ascii="Arial" w:eastAsia="Arial" w:hAnsi="Arial" w:cs="Arial"/>
                <w:color w:val="000000"/>
              </w:rPr>
              <w:t xml:space="preserve">here capital is </w:t>
            </w:r>
            <w:proofErr w:type="gramStart"/>
            <w:r w:rsidR="00FE14B0">
              <w:rPr>
                <w:rFonts w:ascii="Arial" w:eastAsia="Arial" w:hAnsi="Arial" w:cs="Arial"/>
                <w:color w:val="000000"/>
              </w:rPr>
              <w:t>requested</w:t>
            </w:r>
            <w:proofErr w:type="gramEnd"/>
            <w:r w:rsidR="00FE14B0">
              <w:rPr>
                <w:rFonts w:ascii="Arial" w:eastAsia="Arial" w:hAnsi="Arial" w:cs="Arial"/>
                <w:color w:val="000000"/>
              </w:rPr>
              <w:t xml:space="preserve"> please specify value, quantity and use in project</w:t>
            </w:r>
            <w:r w:rsidR="00573DB4">
              <w:rPr>
                <w:rFonts w:ascii="Arial" w:eastAsia="Arial" w:hAnsi="Arial" w:cs="Arial"/>
                <w:color w:val="000000"/>
              </w:rPr>
              <w:t>. Please give a cost per participant amount</w:t>
            </w:r>
            <w:r w:rsidR="008623F3"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 xml:space="preserve">?  </w:t>
            </w:r>
          </w:p>
          <w:p w14:paraId="3B35C21F" w14:textId="77777777" w:rsidR="00333107" w:rsidRDefault="00333107" w:rsidP="002C7AE8">
            <w:pPr>
              <w:pStyle w:val="Normal1"/>
              <w:rPr>
                <w:rFonts w:ascii="Arial" w:eastAsia="Arial" w:hAnsi="Arial" w:cs="Arial"/>
                <w:color w:val="000000"/>
              </w:rPr>
            </w:pPr>
          </w:p>
        </w:tc>
      </w:tr>
      <w:tr w:rsidR="00333107" w14:paraId="05F6669F" w14:textId="77777777" w:rsidTr="002C7AE8">
        <w:tc>
          <w:tcPr>
            <w:tcW w:w="10060" w:type="dxa"/>
          </w:tcPr>
          <w:p w14:paraId="71E96C51" w14:textId="77777777" w:rsidR="00333107" w:rsidRDefault="00333107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Does the funding package include any match funding? If so, how much?</w:t>
            </w:r>
          </w:p>
          <w:p w14:paraId="22ED5584" w14:textId="77777777" w:rsidR="00333107" w:rsidRDefault="00333107" w:rsidP="002C7AE8">
            <w:pPr>
              <w:pStyle w:val="Normal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When will any funding that is not in place be secured?</w:t>
            </w:r>
          </w:p>
        </w:tc>
      </w:tr>
      <w:tr w:rsidR="00333107" w14:paraId="17FA9660" w14:textId="77777777" w:rsidTr="002C7AE8">
        <w:tc>
          <w:tcPr>
            <w:tcW w:w="10060" w:type="dxa"/>
          </w:tcPr>
          <w:p w14:paraId="58CBA80B" w14:textId="77777777" w:rsidR="00333107" w:rsidRDefault="00333107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333107" w14:paraId="37D870B0" w14:textId="77777777" w:rsidTr="002C7AE8">
        <w:tc>
          <w:tcPr>
            <w:tcW w:w="10060" w:type="dxa"/>
          </w:tcPr>
          <w:p w14:paraId="03679554" w14:textId="77777777" w:rsidR="00333107" w:rsidRDefault="00333107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How has the overall budget been estimated, what has been done to test that it is accurate, how would any unexpected costs be managed?</w:t>
            </w:r>
          </w:p>
        </w:tc>
      </w:tr>
      <w:tr w:rsidR="00E661E0" w14:paraId="703104AD" w14:textId="77777777" w:rsidTr="002C7AE8">
        <w:tc>
          <w:tcPr>
            <w:tcW w:w="10060" w:type="dxa"/>
          </w:tcPr>
          <w:p w14:paraId="48B2032F" w14:textId="7703458E" w:rsidR="00E661E0" w:rsidRDefault="00E661E0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Are there any plans in place for the sustainability of the project past the duration of the Local Growth Fund?</w:t>
            </w:r>
          </w:p>
        </w:tc>
      </w:tr>
      <w:tr w:rsidR="00E661E0" w14:paraId="67B27EC3" w14:textId="77777777" w:rsidTr="002C7AE8">
        <w:tc>
          <w:tcPr>
            <w:tcW w:w="10060" w:type="dxa"/>
          </w:tcPr>
          <w:p w14:paraId="020A7EE3" w14:textId="77777777" w:rsidR="00E661E0" w:rsidRDefault="00E661E0" w:rsidP="002C7AE8">
            <w:pPr>
              <w:pStyle w:val="Normal1"/>
              <w:spacing w:after="20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67DA1F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7C2783FE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12FF91F9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p w14:paraId="718FCA1B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3449670B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7F02E6EF" w14:textId="77777777" w:rsidR="00333107" w:rsidRDefault="00333107">
      <w:pPr>
        <w:pStyle w:val="Normal1"/>
        <w:rPr>
          <w:rFonts w:ascii="Arial" w:eastAsia="Arial" w:hAnsi="Arial" w:cs="Arial"/>
          <w:color w:val="000000"/>
        </w:rPr>
      </w:pPr>
    </w:p>
    <w:p w14:paraId="2D626C24" w14:textId="77777777" w:rsidR="00890CEE" w:rsidRDefault="00890CEE">
      <w:pPr>
        <w:pStyle w:val="Normal1"/>
        <w:rPr>
          <w:rFonts w:ascii="Arial" w:eastAsia="Arial" w:hAnsi="Arial" w:cs="Arial"/>
          <w:color w:val="000000"/>
        </w:rPr>
      </w:pPr>
    </w:p>
    <w:tbl>
      <w:tblPr>
        <w:tblStyle w:val="a6"/>
        <w:tblW w:w="10208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2554"/>
      </w:tblGrid>
      <w:tr w:rsidR="00890CEE" w14:paraId="039A76FB" w14:textId="77777777" w:rsidTr="00333107">
        <w:trPr>
          <w:trHeight w:val="424"/>
        </w:trPr>
        <w:tc>
          <w:tcPr>
            <w:tcW w:w="10208" w:type="dxa"/>
            <w:gridSpan w:val="2"/>
            <w:vAlign w:val="center"/>
          </w:tcPr>
          <w:p w14:paraId="33DB6ABC" w14:textId="77777777" w:rsidR="00890CEE" w:rsidRDefault="00126BF7">
            <w:pPr>
              <w:pStyle w:val="Normal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Subsidy Control </w:t>
            </w:r>
          </w:p>
        </w:tc>
      </w:tr>
      <w:tr w:rsidR="00890CEE" w:rsidRPr="0036072D" w14:paraId="5CCB8E64" w14:textId="77777777">
        <w:trPr>
          <w:trHeight w:val="424"/>
        </w:trPr>
        <w:tc>
          <w:tcPr>
            <w:tcW w:w="10208" w:type="dxa"/>
            <w:gridSpan w:val="2"/>
            <w:shd w:val="clear" w:color="auto" w:fill="FFFFFF"/>
            <w:vAlign w:val="center"/>
          </w:tcPr>
          <w:p w14:paraId="57D33600" w14:textId="77777777" w:rsidR="00890CEE" w:rsidRPr="00DC310B" w:rsidRDefault="00126BF7" w:rsidP="00DC310B">
            <w:pPr>
              <w:pStyle w:val="Normal1"/>
              <w:rPr>
                <w:rFonts w:ascii="Arial" w:eastAsia="Arial" w:hAnsi="Arial" w:cs="Arial"/>
                <w:b/>
              </w:rPr>
            </w:pPr>
            <w:r w:rsidRPr="00DC310B">
              <w:rPr>
                <w:rFonts w:ascii="Arial" w:eastAsia="Arial" w:hAnsi="Arial" w:cs="Arial"/>
              </w:rPr>
              <w:t>All bids must also consider how they will deliver in line with subsidy control</w:t>
            </w:r>
            <w:r w:rsidR="00DC310B">
              <w:rPr>
                <w:rFonts w:ascii="Arial" w:eastAsia="Arial" w:hAnsi="Arial" w:cs="Arial"/>
              </w:rPr>
              <w:t xml:space="preserve"> </w:t>
            </w:r>
            <w:r w:rsidRPr="00DC310B">
              <w:rPr>
                <w:rFonts w:ascii="Arial" w:eastAsia="Arial" w:hAnsi="Arial" w:cs="Arial"/>
              </w:rPr>
              <w:t xml:space="preserve">as per UK Government guidance: </w:t>
            </w:r>
            <w:hyperlink r:id="rId14">
              <w:r w:rsidRPr="00DC310B">
                <w:rPr>
                  <w:rFonts w:ascii="Arial" w:eastAsia="Arial" w:hAnsi="Arial" w:cs="Arial"/>
                  <w:color w:val="0000FF"/>
                  <w:u w:val="single"/>
                </w:rPr>
                <w:t>https://www.gov.uk/government/publications/complying-with-the-uks-international-obligations-on-subsidy-control-guidance-for-public-authorities</w:t>
              </w:r>
            </w:hyperlink>
          </w:p>
        </w:tc>
      </w:tr>
      <w:tr w:rsidR="00890CEE" w:rsidRPr="0036072D" w14:paraId="1925E04C" w14:textId="77777777">
        <w:trPr>
          <w:trHeight w:val="540"/>
        </w:trPr>
        <w:tc>
          <w:tcPr>
            <w:tcW w:w="7654" w:type="dxa"/>
            <w:shd w:val="clear" w:color="auto" w:fill="FFFFFF"/>
            <w:vAlign w:val="center"/>
          </w:tcPr>
          <w:p w14:paraId="08227DDB" w14:textId="77777777" w:rsidR="00890CEE" w:rsidRPr="00DC310B" w:rsidRDefault="00126BF7">
            <w:pPr>
              <w:pStyle w:val="Normal1"/>
              <w:rPr>
                <w:rFonts w:ascii="Arial" w:eastAsia="Arial" w:hAnsi="Arial" w:cs="Arial"/>
              </w:rPr>
            </w:pPr>
            <w:r w:rsidRPr="00DC310B">
              <w:rPr>
                <w:rFonts w:ascii="Arial" w:eastAsia="Arial" w:hAnsi="Arial" w:cs="Arial"/>
              </w:rPr>
              <w:t xml:space="preserve"> Does any aspect of the project involve the provision of subsidies (or State Aid)? </w:t>
            </w:r>
          </w:p>
          <w:p w14:paraId="2E42E0C6" w14:textId="77777777" w:rsidR="00890CEE" w:rsidRPr="00DC310B" w:rsidRDefault="00890CEE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554" w:type="dxa"/>
            <w:shd w:val="clear" w:color="auto" w:fill="FFFFFF"/>
            <w:vAlign w:val="center"/>
          </w:tcPr>
          <w:p w14:paraId="56B5D7D5" w14:textId="77777777" w:rsidR="00890CEE" w:rsidRPr="00DC310B" w:rsidRDefault="00DC310B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  <w:sdt>
              <w:sdtPr>
                <w:rPr>
                  <w:rFonts w:ascii="Arial" w:eastAsia="Arial" w:hAnsi="Arial" w:cs="Arial"/>
                </w:rPr>
                <w:id w:val="-66662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 xml:space="preserve">      No </w:t>
            </w:r>
            <w:sdt>
              <w:sdtPr>
                <w:rPr>
                  <w:rFonts w:ascii="Arial" w:eastAsia="Arial" w:hAnsi="Arial" w:cs="Arial"/>
                </w:rPr>
                <w:id w:val="-4568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890CEE" w:rsidRPr="0036072D" w14:paraId="5B295ABB" w14:textId="77777777">
        <w:trPr>
          <w:trHeight w:val="699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A75E3" w14:textId="77777777" w:rsidR="00890CEE" w:rsidRPr="00DC310B" w:rsidRDefault="00126BF7">
            <w:pPr>
              <w:pStyle w:val="Normal1"/>
              <w:rPr>
                <w:rFonts w:ascii="Arial" w:eastAsia="Arial" w:hAnsi="Arial" w:cs="Arial"/>
              </w:rPr>
            </w:pPr>
            <w:r w:rsidRPr="00DC310B">
              <w:rPr>
                <w:rFonts w:ascii="Arial" w:eastAsia="Arial" w:hAnsi="Arial" w:cs="Arial"/>
              </w:rPr>
              <w:t xml:space="preserve"> If yes, briefly explain how the subsidies or state aid are compliant with the UK’s subsidy control regime as set out in the guidance.</w:t>
            </w:r>
          </w:p>
        </w:tc>
      </w:tr>
      <w:tr w:rsidR="00890CEE" w:rsidRPr="0036072D" w14:paraId="4F17BBC9" w14:textId="77777777">
        <w:trPr>
          <w:trHeight w:val="699"/>
        </w:trPr>
        <w:tc>
          <w:tcPr>
            <w:tcW w:w="10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AACE5" w14:textId="77777777" w:rsidR="00890CEE" w:rsidRPr="0036072D" w:rsidRDefault="00890CEE">
            <w:pPr>
              <w:pStyle w:val="Normal1"/>
              <w:rPr>
                <w:rFonts w:ascii="Arial" w:eastAsia="Arial" w:hAnsi="Arial" w:cs="Arial"/>
                <w:highlight w:val="yellow"/>
              </w:rPr>
            </w:pPr>
          </w:p>
        </w:tc>
      </w:tr>
    </w:tbl>
    <w:p w14:paraId="07E0ED85" w14:textId="77777777" w:rsidR="003224BE" w:rsidRDefault="003224BE">
      <w:pPr>
        <w:pStyle w:val="Normal1"/>
        <w:rPr>
          <w:rFonts w:ascii="Arial" w:eastAsia="Arial" w:hAnsi="Arial" w:cs="Arial"/>
          <w:color w:val="000000"/>
        </w:rPr>
      </w:pPr>
    </w:p>
    <w:p w14:paraId="5B04BC70" w14:textId="77777777" w:rsidR="00F16D58" w:rsidRDefault="00F16D58">
      <w:pPr>
        <w:pStyle w:val="Normal1"/>
        <w:rPr>
          <w:rFonts w:ascii="Arial" w:eastAsia="Arial" w:hAnsi="Arial" w:cs="Arial"/>
          <w:color w:val="000000"/>
        </w:rPr>
      </w:pPr>
    </w:p>
    <w:tbl>
      <w:tblPr>
        <w:tblW w:w="0" w:type="dxa"/>
        <w:tblInd w:w="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6"/>
        <w:gridCol w:w="2525"/>
      </w:tblGrid>
      <w:tr w:rsidR="00F16D58" w14:paraId="18F52EDC" w14:textId="77777777" w:rsidTr="00F16D58">
        <w:trPr>
          <w:trHeight w:val="420"/>
        </w:trPr>
        <w:tc>
          <w:tcPr>
            <w:tcW w:w="10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E0C92" w14:textId="77777777" w:rsidR="00F16D58" w:rsidRDefault="00F16D58" w:rsidP="00F16D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Branding and Publicity</w:t>
            </w:r>
            <w:r>
              <w:rPr>
                <w:rStyle w:val="eop"/>
                <w:rFonts w:ascii="Arial" w:hAnsi="Arial" w:cs="Arial"/>
                <w:lang w:val="en-US"/>
              </w:rPr>
              <w:t> </w:t>
            </w:r>
          </w:p>
        </w:tc>
      </w:tr>
      <w:tr w:rsidR="00F16D58" w14:paraId="4A4DB978" w14:textId="77777777" w:rsidTr="00F16D58">
        <w:trPr>
          <w:trHeight w:val="540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35E07" w14:textId="77777777" w:rsidR="00F16D58" w:rsidRDefault="00F16D58" w:rsidP="00F16D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Please confirm that the project will comply with all branding and publicity requirements set out in the terms and conditions. Failure to do so may mean your bid is rejected 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F0AFD8C" w14:textId="77777777" w:rsidR="00F16D58" w:rsidRDefault="00F16D58" w:rsidP="00F16D5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DB6E1" w14:textId="77777777" w:rsidR="00F16D58" w:rsidRDefault="00F16D58" w:rsidP="00F16D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Yes</w:t>
            </w:r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normaltextrun"/>
                <w:rFonts w:ascii="MS Gothic" w:eastAsia="MS Gothic" w:hAnsi="MS Gothic" w:cs="Segoe UI" w:hint="eastAsia"/>
              </w:rPr>
              <w:t>☐</w:t>
            </w:r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normaltextrun"/>
                <w:rFonts w:ascii="Arial" w:hAnsi="Arial" w:cs="Arial"/>
              </w:rPr>
              <w:t xml:space="preserve">      No </w:t>
            </w:r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normaltextrun"/>
                <w:rFonts w:ascii="MS Gothic" w:eastAsia="MS Gothic" w:hAnsi="MS Gothic" w:cs="Segoe UI" w:hint="eastAsia"/>
              </w:rPr>
              <w:t>☐</w:t>
            </w:r>
            <w:r>
              <w:rPr>
                <w:rStyle w:val="contentcontrolboundarysink"/>
                <w:rFonts w:ascii="Calibri" w:hAnsi="Calibri" w:cs="Segoe UI"/>
              </w:rPr>
              <w:t>​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22D1015E" w14:textId="77777777" w:rsidR="00F16D58" w:rsidRDefault="00F16D58">
      <w:pPr>
        <w:pStyle w:val="Normal1"/>
        <w:rPr>
          <w:rFonts w:ascii="Arial" w:eastAsia="Arial" w:hAnsi="Arial" w:cs="Arial"/>
          <w:color w:val="000000"/>
        </w:rPr>
      </w:pPr>
    </w:p>
    <w:p w14:paraId="472E45A5" w14:textId="77777777" w:rsidR="00F16D58" w:rsidRDefault="00F16D58">
      <w:pPr>
        <w:pStyle w:val="Normal1"/>
        <w:rPr>
          <w:rFonts w:ascii="Arial" w:eastAsia="Arial" w:hAnsi="Arial" w:cs="Arial"/>
          <w:color w:val="000000"/>
        </w:rPr>
      </w:pPr>
    </w:p>
    <w:tbl>
      <w:tblPr>
        <w:tblStyle w:val="a8"/>
        <w:tblW w:w="10208" w:type="dxa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8"/>
      </w:tblGrid>
      <w:tr w:rsidR="00890CEE" w14:paraId="12D43F3D" w14:textId="77777777">
        <w:trPr>
          <w:trHeight w:val="551"/>
        </w:trPr>
        <w:tc>
          <w:tcPr>
            <w:tcW w:w="10208" w:type="dxa"/>
            <w:shd w:val="clear" w:color="auto" w:fill="FFFFFF"/>
            <w:vAlign w:val="center"/>
          </w:tcPr>
          <w:p w14:paraId="5532A441" w14:textId="77777777" w:rsidR="00BB7C72" w:rsidRPr="00333107" w:rsidRDefault="00126BF7" w:rsidP="00BB7C72">
            <w:pPr>
              <w:pStyle w:val="Normal1"/>
              <w:rPr>
                <w:rFonts w:ascii="Arial" w:eastAsia="Arial" w:hAnsi="Arial" w:cs="Arial"/>
                <w:b/>
                <w:color w:val="000000"/>
              </w:rPr>
            </w:pPr>
            <w:r w:rsidRPr="00BB7C72">
              <w:rPr>
                <w:rFonts w:ascii="Arial" w:eastAsia="Arial" w:hAnsi="Arial" w:cs="Arial"/>
                <w:b/>
                <w:color w:val="000000"/>
              </w:rPr>
              <w:t>Data Protection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BB7C72" w14:paraId="2AA88217" w14:textId="77777777">
        <w:trPr>
          <w:trHeight w:val="551"/>
        </w:trPr>
        <w:tc>
          <w:tcPr>
            <w:tcW w:w="10208" w:type="dxa"/>
            <w:shd w:val="clear" w:color="auto" w:fill="FFFFFF"/>
            <w:vAlign w:val="center"/>
          </w:tcPr>
          <w:p w14:paraId="738AB0AB" w14:textId="491E812E" w:rsidR="00BB7C72" w:rsidRPr="00BB7C72" w:rsidRDefault="00BB7C72" w:rsidP="00BB7C72">
            <w:pPr>
              <w:pStyle w:val="Normal1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 w:rsidRPr="00BB7C7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information on this form will only be used in relation to the </w:t>
            </w:r>
            <w:r w:rsidR="00FE14B0">
              <w:rPr>
                <w:rFonts w:ascii="Arial" w:eastAsia="Arial" w:hAnsi="Arial" w:cs="Arial"/>
                <w:color w:val="000000"/>
                <w:sz w:val="22"/>
                <w:szCs w:val="22"/>
              </w:rPr>
              <w:t>Local Growth</w:t>
            </w:r>
            <w:r w:rsidRPr="00BB7C7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Fund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 For further</w:t>
            </w:r>
            <w:r w:rsidRPr="00BB7C7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information on Blaenau Gwent County Borough Councils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Protection</w:t>
            </w:r>
            <w:r w:rsidRPr="00BB7C7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policy please visit </w:t>
            </w:r>
            <w:hyperlink r:id="rId15" w:history="1">
              <w:r w:rsidRPr="00152511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https://www.blaenau-gwent.gov.uk/en/council/data-protection-foi/data-protection/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0CEE" w14:paraId="3B686DB0" w14:textId="77777777" w:rsidTr="00333107">
        <w:trPr>
          <w:trHeight w:val="551"/>
        </w:trPr>
        <w:tc>
          <w:tcPr>
            <w:tcW w:w="10208" w:type="dxa"/>
            <w:vAlign w:val="center"/>
          </w:tcPr>
          <w:p w14:paraId="1D936A79" w14:textId="77777777" w:rsidR="00890CEE" w:rsidRDefault="00126BF7">
            <w:pPr>
              <w:pStyle w:val="Normal1"/>
              <w:ind w:right="-6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Project Applicant Statement</w:t>
            </w:r>
          </w:p>
        </w:tc>
      </w:tr>
      <w:tr w:rsidR="00890CEE" w14:paraId="3BD28A45" w14:textId="77777777">
        <w:tc>
          <w:tcPr>
            <w:tcW w:w="10208" w:type="dxa"/>
            <w:shd w:val="clear" w:color="auto" w:fill="FFFFFF"/>
            <w:vAlign w:val="center"/>
          </w:tcPr>
          <w:p w14:paraId="3044C896" w14:textId="77777777" w:rsidR="00BB7C72" w:rsidRDefault="00BB7C72" w:rsidP="00BB7C72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I/we can confirm that: </w:t>
            </w:r>
          </w:p>
          <w:p w14:paraId="59CFFF8D" w14:textId="77777777" w:rsidR="00BB7C72" w:rsidRDefault="00BB7C72" w:rsidP="00BB7C72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</w:t>
            </w:r>
            <w:r>
              <w:rPr>
                <w:i/>
                <w:iCs/>
                <w:sz w:val="23"/>
                <w:szCs w:val="23"/>
              </w:rPr>
              <w:t xml:space="preserve">to the best of my knowledge, all answers on this application are true and accurate. </w:t>
            </w:r>
          </w:p>
          <w:p w14:paraId="1B8BB4FE" w14:textId="77777777" w:rsidR="00BB7C72" w:rsidRDefault="00BB7C72" w:rsidP="00BB7C72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</w:t>
            </w:r>
            <w:r>
              <w:rPr>
                <w:i/>
                <w:iCs/>
                <w:sz w:val="23"/>
                <w:szCs w:val="23"/>
              </w:rPr>
              <w:t xml:space="preserve">I am/ we are authorised to sign this agreement and act on behalf of the organisation making this application. </w:t>
            </w:r>
          </w:p>
          <w:p w14:paraId="59AB35E9" w14:textId="77777777" w:rsidR="00BB7C72" w:rsidRDefault="00BB7C72" w:rsidP="00BB7C72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</w:t>
            </w:r>
            <w:r>
              <w:rPr>
                <w:i/>
                <w:iCs/>
                <w:sz w:val="23"/>
                <w:szCs w:val="23"/>
              </w:rPr>
              <w:t xml:space="preserve">this application is made on the basis that if successful, the organisation will comply with the terms and conditions that will follow. </w:t>
            </w:r>
          </w:p>
          <w:p w14:paraId="184009FB" w14:textId="77777777" w:rsidR="00BB7C72" w:rsidRDefault="00BB7C72" w:rsidP="00BB7C72">
            <w:pPr>
              <w:pStyle w:val="Default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</w:t>
            </w:r>
            <w:r>
              <w:rPr>
                <w:i/>
                <w:iCs/>
                <w:sz w:val="23"/>
                <w:szCs w:val="23"/>
              </w:rPr>
              <w:t xml:space="preserve">I/we authorise Blaenau Gwent County Borough Council to make enquiries to any of its Divisions, any Financial Institution and/or named referee, </w:t>
            </w:r>
            <w:proofErr w:type="gramStart"/>
            <w:r>
              <w:rPr>
                <w:i/>
                <w:iCs/>
                <w:sz w:val="23"/>
                <w:szCs w:val="23"/>
              </w:rPr>
              <w:t>in order to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 process the grant application. </w:t>
            </w:r>
          </w:p>
          <w:p w14:paraId="6BCBAFF5" w14:textId="77777777" w:rsidR="00890CEE" w:rsidRDefault="00890CEE">
            <w:pPr>
              <w:pStyle w:val="Normal1"/>
              <w:rPr>
                <w:rFonts w:ascii="Arial" w:eastAsia="Arial" w:hAnsi="Arial" w:cs="Arial"/>
              </w:rPr>
            </w:pPr>
          </w:p>
          <w:tbl>
            <w:tblPr>
              <w:tblStyle w:val="a9"/>
              <w:tblW w:w="941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8"/>
              <w:gridCol w:w="2551"/>
              <w:gridCol w:w="851"/>
              <w:gridCol w:w="2294"/>
            </w:tblGrid>
            <w:tr w:rsidR="00890CEE" w14:paraId="712E3F76" w14:textId="77777777">
              <w:trPr>
                <w:trHeight w:val="1297"/>
              </w:trPr>
              <w:tc>
                <w:tcPr>
                  <w:tcW w:w="37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02A38AD" w14:textId="77777777" w:rsidR="00890CEE" w:rsidRDefault="00126BF7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For and on behalf of the project applicant  </w:t>
                  </w:r>
                </w:p>
                <w:p w14:paraId="6ECD0343" w14:textId="77777777" w:rsidR="00890CEE" w:rsidRDefault="00126BF7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Name:</w:t>
                  </w:r>
                </w:p>
              </w:tc>
              <w:tc>
                <w:tcPr>
                  <w:tcW w:w="5696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4A0306F2" w14:textId="77777777" w:rsidR="00890CEE" w:rsidRDefault="00890CEE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890CEE" w14:paraId="3220D380" w14:textId="77777777">
              <w:trPr>
                <w:trHeight w:val="567"/>
              </w:trPr>
              <w:tc>
                <w:tcPr>
                  <w:tcW w:w="37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64591FF" w14:textId="77777777" w:rsidR="00890CEE" w:rsidRDefault="00126BF7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Position</w:t>
                  </w:r>
                </w:p>
              </w:tc>
              <w:tc>
                <w:tcPr>
                  <w:tcW w:w="25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05FEAE7E" w14:textId="77777777" w:rsidR="00890CEE" w:rsidRDefault="00890CEE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1678DCDC" w14:textId="77777777" w:rsidR="00890CEE" w:rsidRDefault="00126BF7">
                  <w:pPr>
                    <w:pStyle w:val="Normal1"/>
                    <w:spacing w:before="40" w:after="40" w:line="288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Date</w:t>
                  </w:r>
                </w:p>
              </w:tc>
              <w:tc>
                <w:tcPr>
                  <w:tcW w:w="229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14:paraId="35BDA988" w14:textId="77777777" w:rsidR="00890CEE" w:rsidRDefault="00890CEE">
                  <w:pPr>
                    <w:pStyle w:val="Normal1"/>
                    <w:rPr>
                      <w:rFonts w:ascii="Arial" w:eastAsia="Arial" w:hAnsi="Arial" w:cs="Arial"/>
                      <w:b/>
                    </w:rPr>
                  </w:pPr>
                </w:p>
                <w:p w14:paraId="481D966E" w14:textId="77777777" w:rsidR="00890CEE" w:rsidRDefault="00890CEE">
                  <w:pPr>
                    <w:pStyle w:val="Normal1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05EB1AA" w14:textId="77777777" w:rsidR="00890CEE" w:rsidRDefault="00890CEE">
            <w:pPr>
              <w:pStyle w:val="Normal1"/>
              <w:rPr>
                <w:rFonts w:ascii="Arial" w:eastAsia="Arial" w:hAnsi="Arial" w:cs="Arial"/>
              </w:rPr>
            </w:pPr>
          </w:p>
        </w:tc>
      </w:tr>
    </w:tbl>
    <w:p w14:paraId="170F45CC" w14:textId="77777777" w:rsidR="00890CEE" w:rsidRDefault="00890CEE">
      <w:pPr>
        <w:pStyle w:val="Normal1"/>
        <w:tabs>
          <w:tab w:val="left" w:pos="1116"/>
        </w:tabs>
        <w:rPr>
          <w:rFonts w:ascii="Arial" w:eastAsia="Arial" w:hAnsi="Arial" w:cs="Arial"/>
          <w:color w:val="FF0000"/>
        </w:rPr>
        <w:sectPr w:rsidR="00890CEE">
          <w:type w:val="continuous"/>
          <w:pgSz w:w="12240" w:h="15840"/>
          <w:pgMar w:top="1418" w:right="1041" w:bottom="1106" w:left="567" w:header="568" w:footer="357" w:gutter="0"/>
          <w:cols w:space="720"/>
          <w:titlePg/>
        </w:sectPr>
      </w:pPr>
    </w:p>
    <w:p w14:paraId="3FF55696" w14:textId="77777777" w:rsidR="00890CEE" w:rsidRDefault="00890CEE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FF0000"/>
        </w:rPr>
        <w:sectPr w:rsidR="00890CEE">
          <w:pgSz w:w="12240" w:h="15840"/>
          <w:pgMar w:top="1134" w:right="1041" w:bottom="1106" w:left="567" w:header="568" w:footer="357" w:gutter="0"/>
          <w:cols w:space="720"/>
          <w:titlePg/>
        </w:sectPr>
      </w:pPr>
    </w:p>
    <w:p w14:paraId="42078A2A" w14:textId="77777777" w:rsidR="00890CEE" w:rsidRPr="003224BE" w:rsidRDefault="00890CEE" w:rsidP="003224BE">
      <w:pPr>
        <w:rPr>
          <w:rFonts w:eastAsia="Arial"/>
        </w:rPr>
      </w:pPr>
    </w:p>
    <w:sectPr w:rsidR="00890CEE" w:rsidRPr="003224BE">
      <w:pgSz w:w="12240" w:h="15840"/>
      <w:pgMar w:top="1106" w:right="567" w:bottom="1418" w:left="1041" w:header="568" w:footer="3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205F" w14:textId="77777777" w:rsidR="00DA1902" w:rsidRDefault="00DA1902">
      <w:r>
        <w:separator/>
      </w:r>
    </w:p>
  </w:endnote>
  <w:endnote w:type="continuationSeparator" w:id="0">
    <w:p w14:paraId="292A95B2" w14:textId="77777777" w:rsidR="00DA1902" w:rsidRDefault="00D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AB2" w14:textId="77777777" w:rsidR="0036072D" w:rsidRDefault="0036072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E991" w14:textId="77777777" w:rsidR="002F1D75" w:rsidRDefault="002F1D75" w:rsidP="002F1D75">
    <w:pPr>
      <w:pStyle w:val="Normal1"/>
      <w:tabs>
        <w:tab w:val="center" w:pos="4320"/>
        <w:tab w:val="right" w:pos="8640"/>
      </w:tabs>
      <w:rPr>
        <w:rFonts w:ascii="Arial" w:eastAsia="Arial" w:hAnsi="Arial" w:cs="Arial"/>
        <w:b/>
        <w:sz w:val="16"/>
        <w:szCs w:val="16"/>
      </w:rPr>
    </w:pPr>
  </w:p>
  <w:p w14:paraId="17664D86" w14:textId="77777777" w:rsidR="002F1D75" w:rsidRDefault="002F1D75" w:rsidP="002F1D7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4AB8CC18" w14:textId="77777777" w:rsidR="0036072D" w:rsidRDefault="0036072D">
    <w:pPr>
      <w:pStyle w:val="Normal1"/>
      <w:tabs>
        <w:tab w:val="center" w:pos="4320"/>
        <w:tab w:val="right" w:pos="8640"/>
      </w:tabs>
      <w:rPr>
        <w:rFonts w:ascii="Arial" w:eastAsia="Arial" w:hAnsi="Arial" w:cs="Arial"/>
        <w:b/>
        <w:sz w:val="16"/>
        <w:szCs w:val="16"/>
      </w:rPr>
    </w:pPr>
  </w:p>
  <w:p w14:paraId="2E7A9A53" w14:textId="77777777" w:rsidR="0036072D" w:rsidRDefault="0036072D" w:rsidP="002F1D75">
    <w:pPr>
      <w:pStyle w:val="Normal1"/>
      <w:tabs>
        <w:tab w:val="center" w:pos="4320"/>
        <w:tab w:val="right" w:pos="8640"/>
      </w:tabs>
      <w:rPr>
        <w:color w:val="000000"/>
      </w:rPr>
    </w:pPr>
    <w:r>
      <w:rPr>
        <w:rFonts w:ascii="Arial" w:eastAsia="Arial" w:hAnsi="Arial" w:cs="Arial"/>
        <w:b/>
        <w:sz w:val="16"/>
        <w:szCs w:val="16"/>
      </w:rPr>
      <w:t xml:space="preserve"> </w:t>
    </w:r>
  </w:p>
  <w:p w14:paraId="307F2151" w14:textId="77777777" w:rsidR="002F1D75" w:rsidRDefault="002F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1459" w14:textId="77777777" w:rsidR="00DA1902" w:rsidRDefault="00DA1902">
      <w:r>
        <w:separator/>
      </w:r>
    </w:p>
  </w:footnote>
  <w:footnote w:type="continuationSeparator" w:id="0">
    <w:p w14:paraId="43BA20BD" w14:textId="77777777" w:rsidR="00DA1902" w:rsidRDefault="00DA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5711EE"/>
    <w:multiLevelType w:val="hybridMultilevel"/>
    <w:tmpl w:val="E47146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E080E"/>
    <w:multiLevelType w:val="multilevel"/>
    <w:tmpl w:val="461C1BFC"/>
    <w:lvl w:ilvl="0">
      <w:start w:val="1"/>
      <w:numFmt w:val="bullet"/>
      <w:lvlText w:val="●"/>
      <w:lvlJc w:val="left"/>
      <w:pPr>
        <w:ind w:left="71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A53228"/>
    <w:multiLevelType w:val="multilevel"/>
    <w:tmpl w:val="CE5671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C404DB"/>
    <w:multiLevelType w:val="multilevel"/>
    <w:tmpl w:val="049E70E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CD2E81"/>
    <w:multiLevelType w:val="multilevel"/>
    <w:tmpl w:val="8DCC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9C3A78"/>
    <w:multiLevelType w:val="multilevel"/>
    <w:tmpl w:val="835CF5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5D2612"/>
    <w:multiLevelType w:val="multilevel"/>
    <w:tmpl w:val="51B4F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907424"/>
    <w:multiLevelType w:val="multilevel"/>
    <w:tmpl w:val="CED2F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C12A1E"/>
    <w:multiLevelType w:val="multilevel"/>
    <w:tmpl w:val="DB8ADF8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072B02"/>
    <w:multiLevelType w:val="multilevel"/>
    <w:tmpl w:val="710AF45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B1939"/>
    <w:multiLevelType w:val="multilevel"/>
    <w:tmpl w:val="B3BA6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7A717B"/>
    <w:multiLevelType w:val="multilevel"/>
    <w:tmpl w:val="76B80DE2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num w:numId="1" w16cid:durableId="1616133629">
    <w:abstractNumId w:val="2"/>
  </w:num>
  <w:num w:numId="2" w16cid:durableId="391931874">
    <w:abstractNumId w:val="1"/>
  </w:num>
  <w:num w:numId="3" w16cid:durableId="915867174">
    <w:abstractNumId w:val="11"/>
  </w:num>
  <w:num w:numId="4" w16cid:durableId="154146972">
    <w:abstractNumId w:val="9"/>
  </w:num>
  <w:num w:numId="5" w16cid:durableId="1644001328">
    <w:abstractNumId w:val="6"/>
  </w:num>
  <w:num w:numId="6" w16cid:durableId="24454757">
    <w:abstractNumId w:val="7"/>
  </w:num>
  <w:num w:numId="7" w16cid:durableId="1401720">
    <w:abstractNumId w:val="5"/>
  </w:num>
  <w:num w:numId="8" w16cid:durableId="1997341184">
    <w:abstractNumId w:val="10"/>
  </w:num>
  <w:num w:numId="9" w16cid:durableId="321782788">
    <w:abstractNumId w:val="3"/>
  </w:num>
  <w:num w:numId="10" w16cid:durableId="1019432323">
    <w:abstractNumId w:val="8"/>
  </w:num>
  <w:num w:numId="11" w16cid:durableId="643236067">
    <w:abstractNumId w:val="4"/>
  </w:num>
  <w:num w:numId="12" w16cid:durableId="205707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EE"/>
    <w:rsid w:val="00011AA4"/>
    <w:rsid w:val="00024F12"/>
    <w:rsid w:val="000372C4"/>
    <w:rsid w:val="000439B5"/>
    <w:rsid w:val="000F6CE1"/>
    <w:rsid w:val="00126BF7"/>
    <w:rsid w:val="0019734F"/>
    <w:rsid w:val="001B390A"/>
    <w:rsid w:val="001F5C39"/>
    <w:rsid w:val="00251A3A"/>
    <w:rsid w:val="002D7D7B"/>
    <w:rsid w:val="002F1D75"/>
    <w:rsid w:val="003224BE"/>
    <w:rsid w:val="00333107"/>
    <w:rsid w:val="0036072D"/>
    <w:rsid w:val="00373192"/>
    <w:rsid w:val="0043180E"/>
    <w:rsid w:val="004552E1"/>
    <w:rsid w:val="00573DB4"/>
    <w:rsid w:val="00605F76"/>
    <w:rsid w:val="00635F69"/>
    <w:rsid w:val="00670DF5"/>
    <w:rsid w:val="006903DE"/>
    <w:rsid w:val="006A46F1"/>
    <w:rsid w:val="006E5AF7"/>
    <w:rsid w:val="0070566D"/>
    <w:rsid w:val="007668F5"/>
    <w:rsid w:val="007708E8"/>
    <w:rsid w:val="008623F3"/>
    <w:rsid w:val="00890CEE"/>
    <w:rsid w:val="00A17B2E"/>
    <w:rsid w:val="00A524F4"/>
    <w:rsid w:val="00AC4833"/>
    <w:rsid w:val="00B27E7C"/>
    <w:rsid w:val="00B67D5E"/>
    <w:rsid w:val="00BB674B"/>
    <w:rsid w:val="00BB7C72"/>
    <w:rsid w:val="00BC3448"/>
    <w:rsid w:val="00C05F66"/>
    <w:rsid w:val="00C34A29"/>
    <w:rsid w:val="00C76CEA"/>
    <w:rsid w:val="00CE5A96"/>
    <w:rsid w:val="00CF6D0E"/>
    <w:rsid w:val="00D12EDA"/>
    <w:rsid w:val="00D22AA3"/>
    <w:rsid w:val="00D843EC"/>
    <w:rsid w:val="00D8574C"/>
    <w:rsid w:val="00D908FA"/>
    <w:rsid w:val="00DA1902"/>
    <w:rsid w:val="00DA5E74"/>
    <w:rsid w:val="00DC310B"/>
    <w:rsid w:val="00E56F6E"/>
    <w:rsid w:val="00E661E0"/>
    <w:rsid w:val="00E66889"/>
    <w:rsid w:val="00F14A7D"/>
    <w:rsid w:val="00F16D58"/>
    <w:rsid w:val="00FE14B0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7A4885"/>
  <w15:docId w15:val="{4FA85AFE-D378-4163-8EAD-89BA3515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spacing w:before="120"/>
      <w:ind w:left="567" w:hanging="567"/>
      <w:outlineLvl w:val="0"/>
    </w:pPr>
    <w:rPr>
      <w:rFonts w:ascii="Arial" w:eastAsia="Arial" w:hAnsi="Arial" w:cs="Arial"/>
      <w:b/>
      <w:smallCaps/>
    </w:rPr>
  </w:style>
  <w:style w:type="paragraph" w:styleId="Heading2">
    <w:name w:val="heading 2"/>
    <w:basedOn w:val="Normal1"/>
    <w:next w:val="Normal1"/>
    <w:pPr>
      <w:keepNext/>
      <w:spacing w:before="240" w:after="60"/>
      <w:ind w:left="718" w:hanging="576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Normal1"/>
    <w:pPr>
      <w:keepNext/>
      <w:spacing w:before="240" w:after="60"/>
      <w:ind w:left="1288" w:hanging="7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F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4833"/>
    <w:rPr>
      <w:color w:val="0000FF" w:themeColor="hyperlink"/>
      <w:u w:val="single"/>
    </w:rPr>
  </w:style>
  <w:style w:type="paragraph" w:customStyle="1" w:styleId="Default">
    <w:name w:val="Default"/>
    <w:rsid w:val="00AC483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C3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2E1"/>
  </w:style>
  <w:style w:type="paragraph" w:styleId="Footer">
    <w:name w:val="footer"/>
    <w:basedOn w:val="Normal"/>
    <w:link w:val="FooterChar"/>
    <w:uiPriority w:val="99"/>
    <w:unhideWhenUsed/>
    <w:rsid w:val="00455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2E1"/>
  </w:style>
  <w:style w:type="paragraph" w:customStyle="1" w:styleId="paragraph">
    <w:name w:val="paragraph"/>
    <w:basedOn w:val="Normal"/>
    <w:rsid w:val="00F16D5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16D58"/>
  </w:style>
  <w:style w:type="character" w:customStyle="1" w:styleId="eop">
    <w:name w:val="eop"/>
    <w:basedOn w:val="DefaultParagraphFont"/>
    <w:rsid w:val="00F16D58"/>
  </w:style>
  <w:style w:type="character" w:customStyle="1" w:styleId="contentcontrolboundarysink">
    <w:name w:val="contentcontrolboundarysink"/>
    <w:basedOn w:val="DefaultParagraphFont"/>
    <w:rsid w:val="00F16D58"/>
  </w:style>
  <w:style w:type="character" w:styleId="UnresolvedMention">
    <w:name w:val="Unresolved Mention"/>
    <w:basedOn w:val="DefaultParagraphFont"/>
    <w:uiPriority w:val="99"/>
    <w:semiHidden/>
    <w:unhideWhenUsed/>
    <w:rsid w:val="00D1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8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1451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2562">
                                      <w:marLeft w:val="0"/>
                                      <w:marRight w:val="0"/>
                                      <w:marTop w:val="48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1374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tinvolved.torfaen.gov.uk/bluepr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laenau-gwent.gov.uk/en/news/next-steps-towards-a-blaenau-gwent-dea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laenau-gwent.gov.uk/en/council/data-protection-foi/data-protection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uk/government/publications/complying-with-the-uks-international-obligations-on-subsidy-control-guidance-for-public-author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C10A-9F8E-4E1E-9C51-B63AF4CE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Powles, Hannah</dc:creator>
  <cp:lastModifiedBy>Powles, Hannah</cp:lastModifiedBy>
  <cp:revision>7</cp:revision>
  <dcterms:created xsi:type="dcterms:W3CDTF">2026-05-28T12:55:00Z</dcterms:created>
  <dcterms:modified xsi:type="dcterms:W3CDTF">2026-06-04T11:47:00Z</dcterms:modified>
</cp:coreProperties>
</file>