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D5C5" w14:textId="3C5A0370" w:rsidR="00203784" w:rsidRPr="00203784" w:rsidRDefault="00203784" w:rsidP="00203784">
      <w:pPr>
        <w:pStyle w:val="Default"/>
        <w:jc w:val="right"/>
      </w:pPr>
      <w:r>
        <w:rPr>
          <w:noProof/>
          <w:lang w:eastAsia="en-GB"/>
        </w:rPr>
        <w:drawing>
          <wp:anchor distT="0" distB="0" distL="114300" distR="114300" simplePos="0" relativeHeight="251659264" behindDoc="0" locked="0" layoutInCell="1" allowOverlap="1" wp14:anchorId="0AC40DA7" wp14:editId="7A232B24">
            <wp:simplePos x="0" y="0"/>
            <wp:positionH relativeFrom="margin">
              <wp:posOffset>3940810</wp:posOffset>
            </wp:positionH>
            <wp:positionV relativeFrom="paragraph">
              <wp:posOffset>0</wp:posOffset>
            </wp:positionV>
            <wp:extent cx="1822450" cy="134302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450" cy="1343025"/>
                    </a:xfrm>
                    <a:prstGeom prst="rect">
                      <a:avLst/>
                    </a:prstGeom>
                  </pic:spPr>
                </pic:pic>
              </a:graphicData>
            </a:graphic>
            <wp14:sizeRelH relativeFrom="margin">
              <wp14:pctWidth>0</wp14:pctWidth>
            </wp14:sizeRelH>
            <wp14:sizeRelV relativeFrom="margin">
              <wp14:pctHeight>0</wp14:pctHeight>
            </wp14:sizeRelV>
          </wp:anchor>
        </w:drawing>
      </w:r>
      <w:r w:rsidRPr="00203784">
        <w:rPr>
          <w:noProof/>
        </w:rPr>
        <w:drawing>
          <wp:anchor distT="0" distB="0" distL="114300" distR="114300" simplePos="0" relativeHeight="251658240" behindDoc="1" locked="0" layoutInCell="1" allowOverlap="1" wp14:anchorId="76BC38D9" wp14:editId="5473AE86">
            <wp:simplePos x="0" y="0"/>
            <wp:positionH relativeFrom="column">
              <wp:posOffset>-221615</wp:posOffset>
            </wp:positionH>
            <wp:positionV relativeFrom="paragraph">
              <wp:posOffset>-520065</wp:posOffset>
            </wp:positionV>
            <wp:extent cx="1943100" cy="1943100"/>
            <wp:effectExtent l="0" t="0" r="0" b="0"/>
            <wp:wrapNone/>
            <wp:docPr id="1722459703" name="Picture 1" descr="A logo with a rainbow colo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59703" name="Picture 1" descr="A logo with a rainbow colored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4729A" w14:textId="57503DA7" w:rsidR="00761BD5" w:rsidRDefault="00203784" w:rsidP="00203784">
      <w:pPr>
        <w:pStyle w:val="Default"/>
      </w:pPr>
      <w:r>
        <w:br w:type="textWrapping" w:clear="all"/>
      </w:r>
    </w:p>
    <w:p w14:paraId="7B3D4499" w14:textId="77777777" w:rsidR="00761BD5" w:rsidRDefault="00761BD5" w:rsidP="00761BD5">
      <w:pPr>
        <w:pStyle w:val="Default"/>
      </w:pPr>
    </w:p>
    <w:p w14:paraId="787DACCC" w14:textId="2953F289"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5F605A">
        <w:rPr>
          <w:b/>
          <w:bCs/>
          <w:sz w:val="36"/>
          <w:szCs w:val="36"/>
        </w:rPr>
        <w:t xml:space="preserve">BG Arts </w:t>
      </w:r>
    </w:p>
    <w:p w14:paraId="085AFAD6" w14:textId="77777777" w:rsidR="00761BD5" w:rsidRDefault="00761BD5" w:rsidP="00761BD5">
      <w:pPr>
        <w:pStyle w:val="Default"/>
      </w:pPr>
    </w:p>
    <w:p w14:paraId="25558670" w14:textId="4E43F5B9" w:rsidR="00761BD5" w:rsidRPr="0020681E" w:rsidRDefault="00803345" w:rsidP="00761BD5">
      <w:pPr>
        <w:pStyle w:val="Default"/>
        <w:rPr>
          <w:sz w:val="23"/>
          <w:szCs w:val="23"/>
        </w:rPr>
      </w:pPr>
      <w:r w:rsidRPr="00803345">
        <w:rPr>
          <w:sz w:val="23"/>
          <w:szCs w:val="23"/>
        </w:rPr>
        <w:t xml:space="preserve">This notice is provided for clarification on what information the council needs </w:t>
      </w:r>
      <w:proofErr w:type="gramStart"/>
      <w:r w:rsidRPr="00803345">
        <w:rPr>
          <w:sz w:val="23"/>
          <w:szCs w:val="23"/>
        </w:rPr>
        <w:t>in order to</w:t>
      </w:r>
      <w:proofErr w:type="gramEnd"/>
      <w:r w:rsidRPr="00803345">
        <w:rPr>
          <w:sz w:val="23"/>
          <w:szCs w:val="23"/>
        </w:rPr>
        <w:t xml:space="preserve"> </w:t>
      </w:r>
      <w:r w:rsidR="005F605A" w:rsidRPr="0020681E">
        <w:rPr>
          <w:sz w:val="23"/>
          <w:szCs w:val="23"/>
        </w:rPr>
        <w:t xml:space="preserve">deliver arts services. </w:t>
      </w:r>
      <w:r w:rsidRPr="0020681E">
        <w:rPr>
          <w:sz w:val="23"/>
          <w:szCs w:val="23"/>
        </w:rPr>
        <w:t xml:space="preserve">It is necessary for the council to gather, collect, store and process personal information relating to </w:t>
      </w:r>
      <w:r w:rsidR="00890ACD" w:rsidRPr="0020681E">
        <w:rPr>
          <w:sz w:val="23"/>
          <w:szCs w:val="23"/>
        </w:rPr>
        <w:t>participants</w:t>
      </w:r>
      <w:r w:rsidR="00482CBF" w:rsidRPr="0020681E">
        <w:rPr>
          <w:sz w:val="23"/>
          <w:szCs w:val="23"/>
        </w:rPr>
        <w:t>, suppliers and community arts groups accessing services</w:t>
      </w:r>
      <w:r w:rsidRPr="0020681E">
        <w:rPr>
          <w:sz w:val="23"/>
          <w:szCs w:val="23"/>
        </w:rPr>
        <w:t>. The council puts measures in place to protect the privacy of individuals throughout this process</w:t>
      </w:r>
      <w:r w:rsidR="00761BD5" w:rsidRPr="0020681E">
        <w:rPr>
          <w:sz w:val="23"/>
          <w:szCs w:val="23"/>
        </w:rPr>
        <w:t xml:space="preserve"> </w:t>
      </w:r>
    </w:p>
    <w:p w14:paraId="5D132DFC" w14:textId="77777777" w:rsidR="00761BD5" w:rsidRPr="0020681E" w:rsidRDefault="00761BD5" w:rsidP="00761BD5">
      <w:pPr>
        <w:pStyle w:val="Default"/>
        <w:rPr>
          <w:b/>
          <w:bCs/>
          <w:sz w:val="23"/>
          <w:szCs w:val="23"/>
        </w:rPr>
      </w:pPr>
    </w:p>
    <w:p w14:paraId="43D7F856" w14:textId="77777777" w:rsidR="00761BD5" w:rsidRPr="0020681E" w:rsidRDefault="00761BD5" w:rsidP="00761BD5">
      <w:pPr>
        <w:pStyle w:val="Default"/>
        <w:rPr>
          <w:sz w:val="23"/>
          <w:szCs w:val="23"/>
        </w:rPr>
      </w:pPr>
      <w:r w:rsidRPr="0020681E">
        <w:rPr>
          <w:b/>
          <w:bCs/>
          <w:sz w:val="23"/>
          <w:szCs w:val="23"/>
        </w:rPr>
        <w:t xml:space="preserve">Who is responsible for your information? </w:t>
      </w:r>
    </w:p>
    <w:p w14:paraId="4F5EC246" w14:textId="77777777" w:rsidR="00761BD5" w:rsidRPr="0020681E" w:rsidRDefault="00761BD5" w:rsidP="00761BD5">
      <w:pPr>
        <w:pStyle w:val="Default"/>
        <w:rPr>
          <w:sz w:val="23"/>
          <w:szCs w:val="23"/>
        </w:rPr>
      </w:pPr>
      <w:r w:rsidRPr="0020681E">
        <w:rPr>
          <w:sz w:val="23"/>
          <w:szCs w:val="23"/>
        </w:rPr>
        <w:t xml:space="preserve">All personal information is held and processed by Blaenau Gwent County Borough </w:t>
      </w:r>
      <w:r w:rsidR="00AD38E9" w:rsidRPr="0020681E">
        <w:rPr>
          <w:sz w:val="23"/>
          <w:szCs w:val="23"/>
        </w:rPr>
        <w:t>Council</w:t>
      </w:r>
      <w:r w:rsidRPr="0020681E">
        <w:rPr>
          <w:sz w:val="23"/>
          <w:szCs w:val="23"/>
        </w:rPr>
        <w:t xml:space="preserve"> in accordance with Data Protection </w:t>
      </w:r>
      <w:r w:rsidR="00332FF2" w:rsidRPr="0020681E">
        <w:rPr>
          <w:sz w:val="23"/>
          <w:szCs w:val="23"/>
        </w:rPr>
        <w:t>legislation</w:t>
      </w:r>
      <w:r w:rsidRPr="0020681E">
        <w:rPr>
          <w:sz w:val="23"/>
          <w:szCs w:val="23"/>
        </w:rPr>
        <w:t>. For information on the role of</w:t>
      </w:r>
      <w:r w:rsidR="00651B71" w:rsidRPr="0020681E">
        <w:rPr>
          <w:sz w:val="23"/>
          <w:szCs w:val="23"/>
        </w:rPr>
        <w:t xml:space="preserve"> the</w:t>
      </w:r>
      <w:r w:rsidRPr="0020681E">
        <w:rPr>
          <w:sz w:val="23"/>
          <w:szCs w:val="23"/>
        </w:rPr>
        <w:t xml:space="preserve"> Data Controller, Data Protection Officer and Contact Details for the </w:t>
      </w:r>
      <w:r w:rsidR="00AD38E9" w:rsidRPr="0020681E">
        <w:rPr>
          <w:sz w:val="23"/>
          <w:szCs w:val="23"/>
        </w:rPr>
        <w:t>Council</w:t>
      </w:r>
      <w:r w:rsidRPr="0020681E">
        <w:rPr>
          <w:sz w:val="23"/>
          <w:szCs w:val="23"/>
        </w:rPr>
        <w:t xml:space="preserve">, please refer to the ‘Data Protection’ page of the </w:t>
      </w:r>
      <w:r w:rsidR="00AD38E9" w:rsidRPr="0020681E">
        <w:rPr>
          <w:sz w:val="23"/>
          <w:szCs w:val="23"/>
        </w:rPr>
        <w:t>Council</w:t>
      </w:r>
      <w:r w:rsidRPr="0020681E">
        <w:rPr>
          <w:sz w:val="23"/>
          <w:szCs w:val="23"/>
        </w:rPr>
        <w:t xml:space="preserve">’s website: </w:t>
      </w:r>
    </w:p>
    <w:p w14:paraId="014FD8C4" w14:textId="77777777" w:rsidR="00761BD5" w:rsidRPr="0020681E" w:rsidRDefault="00761BD5" w:rsidP="00761BD5">
      <w:pPr>
        <w:pStyle w:val="Default"/>
        <w:rPr>
          <w:sz w:val="23"/>
          <w:szCs w:val="23"/>
        </w:rPr>
      </w:pPr>
      <w:hyperlink r:id="rId7" w:history="1">
        <w:r w:rsidRPr="0020681E">
          <w:rPr>
            <w:rStyle w:val="Hyperlink"/>
            <w:sz w:val="23"/>
            <w:szCs w:val="23"/>
          </w:rPr>
          <w:t>https://blaenau-gwent.gov.uk/en/</w:t>
        </w:r>
        <w:r w:rsidR="00AD38E9" w:rsidRPr="0020681E">
          <w:rPr>
            <w:rStyle w:val="Hyperlink"/>
            <w:sz w:val="23"/>
            <w:szCs w:val="23"/>
          </w:rPr>
          <w:t>Council</w:t>
        </w:r>
        <w:r w:rsidRPr="0020681E">
          <w:rPr>
            <w:rStyle w:val="Hyperlink"/>
            <w:sz w:val="23"/>
            <w:szCs w:val="23"/>
          </w:rPr>
          <w:t>/data-protection-foi/data-protection-act/</w:t>
        </w:r>
      </w:hyperlink>
      <w:r w:rsidRPr="0020681E">
        <w:rPr>
          <w:sz w:val="23"/>
          <w:szCs w:val="23"/>
        </w:rPr>
        <w:t xml:space="preserve">  </w:t>
      </w:r>
    </w:p>
    <w:p w14:paraId="6F3B88CE" w14:textId="77777777" w:rsidR="00761BD5" w:rsidRPr="0020681E" w:rsidRDefault="00761BD5" w:rsidP="00761BD5">
      <w:pPr>
        <w:pStyle w:val="Default"/>
        <w:rPr>
          <w:b/>
          <w:bCs/>
          <w:sz w:val="23"/>
          <w:szCs w:val="23"/>
        </w:rPr>
      </w:pPr>
    </w:p>
    <w:p w14:paraId="59FC2A1E" w14:textId="77777777" w:rsidR="00761BD5" w:rsidRPr="0020681E" w:rsidRDefault="00761BD5" w:rsidP="00761BD5">
      <w:pPr>
        <w:pStyle w:val="Default"/>
        <w:rPr>
          <w:sz w:val="23"/>
          <w:szCs w:val="23"/>
        </w:rPr>
      </w:pPr>
      <w:r w:rsidRPr="0020681E">
        <w:rPr>
          <w:b/>
          <w:bCs/>
          <w:sz w:val="23"/>
          <w:szCs w:val="23"/>
        </w:rPr>
        <w:t xml:space="preserve">What Information do we need? </w:t>
      </w:r>
    </w:p>
    <w:p w14:paraId="74933FAA" w14:textId="2A6D632B" w:rsidR="00482CBF" w:rsidRPr="0020681E" w:rsidRDefault="00761BD5" w:rsidP="00482CBF">
      <w:pPr>
        <w:pStyle w:val="Default"/>
        <w:rPr>
          <w:sz w:val="23"/>
          <w:szCs w:val="23"/>
        </w:rPr>
      </w:pPr>
      <w:r w:rsidRPr="0020681E">
        <w:rPr>
          <w:sz w:val="23"/>
          <w:szCs w:val="23"/>
        </w:rPr>
        <w:t xml:space="preserve">Blaenau Gwent County Borough </w:t>
      </w:r>
      <w:r w:rsidR="00AD38E9" w:rsidRPr="0020681E">
        <w:rPr>
          <w:sz w:val="23"/>
          <w:szCs w:val="23"/>
        </w:rPr>
        <w:t>Council</w:t>
      </w:r>
      <w:r w:rsidRPr="0020681E">
        <w:rPr>
          <w:sz w:val="23"/>
          <w:szCs w:val="23"/>
        </w:rPr>
        <w:t xml:space="preserve"> will collect personal information about you, </w:t>
      </w:r>
      <w:r w:rsidR="00AD38E9" w:rsidRPr="0020681E">
        <w:rPr>
          <w:sz w:val="23"/>
          <w:szCs w:val="23"/>
        </w:rPr>
        <w:t xml:space="preserve">and if necessary, </w:t>
      </w:r>
      <w:r w:rsidRPr="0020681E">
        <w:rPr>
          <w:sz w:val="23"/>
          <w:szCs w:val="23"/>
        </w:rPr>
        <w:t xml:space="preserve">your family and other parties. This information will include: </w:t>
      </w:r>
      <w:r w:rsidR="0003489B">
        <w:rPr>
          <w:sz w:val="23"/>
          <w:szCs w:val="23"/>
        </w:rPr>
        <w:br/>
      </w:r>
    </w:p>
    <w:p w14:paraId="6B55A573" w14:textId="08DA7E14" w:rsidR="00482CBF" w:rsidRPr="0020681E" w:rsidRDefault="00761BD5" w:rsidP="00482CBF">
      <w:pPr>
        <w:pStyle w:val="Default"/>
        <w:numPr>
          <w:ilvl w:val="0"/>
          <w:numId w:val="1"/>
        </w:numPr>
        <w:rPr>
          <w:color w:val="auto"/>
          <w:sz w:val="23"/>
          <w:szCs w:val="23"/>
        </w:rPr>
      </w:pPr>
      <w:r w:rsidRPr="0020681E">
        <w:rPr>
          <w:sz w:val="23"/>
          <w:szCs w:val="23"/>
        </w:rPr>
        <w:t xml:space="preserve">Details about you, such as, your </w:t>
      </w:r>
      <w:r w:rsidRPr="0020681E">
        <w:rPr>
          <w:color w:val="auto"/>
          <w:sz w:val="23"/>
          <w:szCs w:val="23"/>
        </w:rPr>
        <w:t>name, address, telephone number, email address, date of birth</w:t>
      </w:r>
      <w:r w:rsidR="00890ACD" w:rsidRPr="0020681E">
        <w:rPr>
          <w:color w:val="auto"/>
          <w:sz w:val="23"/>
          <w:szCs w:val="23"/>
        </w:rPr>
        <w:t>, details of relevant medical conditions, next of kin contact details</w:t>
      </w:r>
      <w:r w:rsidR="004712C9">
        <w:rPr>
          <w:color w:val="auto"/>
          <w:sz w:val="23"/>
          <w:szCs w:val="23"/>
        </w:rPr>
        <w:t>.</w:t>
      </w:r>
      <w:r w:rsidRPr="0020681E">
        <w:rPr>
          <w:color w:val="auto"/>
          <w:sz w:val="23"/>
          <w:szCs w:val="23"/>
        </w:rPr>
        <w:t xml:space="preserve"> </w:t>
      </w:r>
    </w:p>
    <w:p w14:paraId="75F2320E" w14:textId="77777777" w:rsidR="00482CBF" w:rsidRPr="0020681E" w:rsidRDefault="00482CBF" w:rsidP="00761BD5">
      <w:pPr>
        <w:pStyle w:val="Default"/>
        <w:numPr>
          <w:ilvl w:val="0"/>
          <w:numId w:val="1"/>
        </w:numPr>
        <w:rPr>
          <w:sz w:val="23"/>
          <w:szCs w:val="23"/>
        </w:rPr>
      </w:pPr>
      <w:r w:rsidRPr="0020681E">
        <w:rPr>
          <w:sz w:val="23"/>
          <w:szCs w:val="23"/>
        </w:rPr>
        <w:t>Photographs / videos of people taking part in BG Arts activities.</w:t>
      </w:r>
    </w:p>
    <w:p w14:paraId="00699D96" w14:textId="753427C3" w:rsidR="00761BD5" w:rsidRPr="0020681E" w:rsidRDefault="00340EA4" w:rsidP="00761BD5">
      <w:pPr>
        <w:pStyle w:val="Default"/>
        <w:numPr>
          <w:ilvl w:val="0"/>
          <w:numId w:val="1"/>
        </w:numPr>
        <w:rPr>
          <w:sz w:val="23"/>
          <w:szCs w:val="23"/>
        </w:rPr>
      </w:pPr>
      <w:r w:rsidRPr="0020681E">
        <w:rPr>
          <w:sz w:val="23"/>
          <w:szCs w:val="23"/>
        </w:rPr>
        <w:t xml:space="preserve">For </w:t>
      </w:r>
      <w:proofErr w:type="gramStart"/>
      <w:r w:rsidRPr="0020681E">
        <w:rPr>
          <w:sz w:val="23"/>
          <w:szCs w:val="23"/>
        </w:rPr>
        <w:t>suppliers :</w:t>
      </w:r>
      <w:proofErr w:type="gramEnd"/>
      <w:r w:rsidRPr="0020681E">
        <w:rPr>
          <w:sz w:val="23"/>
          <w:szCs w:val="23"/>
        </w:rPr>
        <w:t xml:space="preserve"> proof of eligibility to deliver work</w:t>
      </w:r>
      <w:r w:rsidR="007846E8">
        <w:rPr>
          <w:sz w:val="23"/>
          <w:szCs w:val="23"/>
        </w:rPr>
        <w:t xml:space="preserve"> and o</w:t>
      </w:r>
      <w:r w:rsidRPr="0020681E">
        <w:rPr>
          <w:sz w:val="23"/>
          <w:szCs w:val="23"/>
        </w:rPr>
        <w:t xml:space="preserve">ther </w:t>
      </w:r>
      <w:r w:rsidR="00761BD5" w:rsidRPr="0020681E">
        <w:rPr>
          <w:sz w:val="23"/>
          <w:szCs w:val="23"/>
        </w:rPr>
        <w:t>relevant informatio</w:t>
      </w:r>
      <w:r w:rsidR="00803345" w:rsidRPr="0020681E">
        <w:rPr>
          <w:sz w:val="23"/>
          <w:szCs w:val="23"/>
        </w:rPr>
        <w:t>n needed to</w:t>
      </w:r>
      <w:r w:rsidR="006E3F46">
        <w:rPr>
          <w:sz w:val="23"/>
          <w:szCs w:val="23"/>
        </w:rPr>
        <w:t xml:space="preserve"> agree contracts and</w:t>
      </w:r>
      <w:r w:rsidR="00803345" w:rsidRPr="0020681E">
        <w:rPr>
          <w:sz w:val="23"/>
          <w:szCs w:val="23"/>
        </w:rPr>
        <w:t xml:space="preserve"> process your </w:t>
      </w:r>
      <w:r w:rsidRPr="0020681E">
        <w:rPr>
          <w:sz w:val="23"/>
          <w:szCs w:val="23"/>
        </w:rPr>
        <w:t>invoice</w:t>
      </w:r>
      <w:r w:rsidR="00761BD5" w:rsidRPr="0020681E">
        <w:rPr>
          <w:sz w:val="23"/>
          <w:szCs w:val="23"/>
        </w:rPr>
        <w:t>, such as</w:t>
      </w:r>
      <w:r w:rsidRPr="0020681E">
        <w:rPr>
          <w:sz w:val="23"/>
          <w:szCs w:val="23"/>
        </w:rPr>
        <w:t xml:space="preserve"> bank details.</w:t>
      </w:r>
    </w:p>
    <w:p w14:paraId="6ECF26DB" w14:textId="77777777" w:rsidR="00761BD5" w:rsidRPr="0020681E" w:rsidRDefault="00761BD5" w:rsidP="00761BD5">
      <w:pPr>
        <w:pStyle w:val="Default"/>
        <w:rPr>
          <w:sz w:val="23"/>
          <w:szCs w:val="23"/>
        </w:rPr>
      </w:pPr>
    </w:p>
    <w:p w14:paraId="1C129593" w14:textId="15F2BB1B" w:rsidR="00AD38E9" w:rsidRPr="0020681E" w:rsidRDefault="00890ACD" w:rsidP="00AD38E9">
      <w:pPr>
        <w:pStyle w:val="Default"/>
        <w:rPr>
          <w:color w:val="auto"/>
          <w:sz w:val="23"/>
          <w:szCs w:val="23"/>
        </w:rPr>
      </w:pPr>
      <w:r w:rsidRPr="0020681E">
        <w:rPr>
          <w:color w:val="auto"/>
          <w:sz w:val="23"/>
          <w:szCs w:val="23"/>
        </w:rPr>
        <w:t xml:space="preserve">We will use this information </w:t>
      </w:r>
      <w:r w:rsidR="00340EA4" w:rsidRPr="0020681E">
        <w:rPr>
          <w:color w:val="auto"/>
          <w:sz w:val="23"/>
          <w:szCs w:val="23"/>
        </w:rPr>
        <w:t xml:space="preserve">to </w:t>
      </w:r>
      <w:r w:rsidR="00D27F6D">
        <w:rPr>
          <w:color w:val="auto"/>
          <w:sz w:val="23"/>
          <w:szCs w:val="23"/>
        </w:rPr>
        <w:t xml:space="preserve">provide services to you or </w:t>
      </w:r>
      <w:r w:rsidR="00340EA4" w:rsidRPr="0020681E">
        <w:rPr>
          <w:color w:val="auto"/>
          <w:sz w:val="23"/>
          <w:szCs w:val="23"/>
        </w:rPr>
        <w:t xml:space="preserve">contact you (or your next of kin) in case of emergencies, to update you on project developments, to keep you informed of arts opportunities, to register you for a qualification, </w:t>
      </w:r>
      <w:r w:rsidR="006E3F46">
        <w:rPr>
          <w:color w:val="auto"/>
          <w:sz w:val="23"/>
          <w:szCs w:val="23"/>
        </w:rPr>
        <w:t xml:space="preserve">to arrange a loan of equipment, </w:t>
      </w:r>
      <w:r w:rsidR="00340EA4" w:rsidRPr="0020681E">
        <w:rPr>
          <w:color w:val="auto"/>
          <w:sz w:val="23"/>
          <w:szCs w:val="23"/>
        </w:rPr>
        <w:t xml:space="preserve">to evidence / record activity and to process payments. </w:t>
      </w:r>
    </w:p>
    <w:p w14:paraId="35AEB429" w14:textId="77777777" w:rsidR="00143ECE" w:rsidRPr="0020681E" w:rsidRDefault="00143ECE" w:rsidP="00AD38E9">
      <w:pPr>
        <w:pStyle w:val="Default"/>
        <w:rPr>
          <w:color w:val="auto"/>
          <w:sz w:val="23"/>
          <w:szCs w:val="23"/>
        </w:rPr>
      </w:pPr>
    </w:p>
    <w:p w14:paraId="2C999D16" w14:textId="5E41B433" w:rsidR="00143ECE" w:rsidRPr="00340EA4" w:rsidRDefault="00143ECE" w:rsidP="00AD38E9">
      <w:pPr>
        <w:pStyle w:val="Default"/>
        <w:rPr>
          <w:color w:val="auto"/>
          <w:sz w:val="23"/>
          <w:szCs w:val="23"/>
        </w:rPr>
      </w:pPr>
      <w:r w:rsidRPr="0020681E">
        <w:rPr>
          <w:color w:val="auto"/>
          <w:sz w:val="23"/>
          <w:szCs w:val="23"/>
        </w:rPr>
        <w:t xml:space="preserve">When we ask you to provide your personal </w:t>
      </w:r>
      <w:proofErr w:type="gramStart"/>
      <w:r w:rsidRPr="0020681E">
        <w:rPr>
          <w:color w:val="auto"/>
          <w:sz w:val="23"/>
          <w:szCs w:val="23"/>
        </w:rPr>
        <w:t>information</w:t>
      </w:r>
      <w:proofErr w:type="gramEnd"/>
      <w:r w:rsidRPr="0020681E">
        <w:rPr>
          <w:color w:val="auto"/>
          <w:sz w:val="23"/>
          <w:szCs w:val="23"/>
        </w:rPr>
        <w:t xml:space="preserve"> we will let you know why we are asking, and how we will use your data, by directing you towards this notice.</w:t>
      </w:r>
    </w:p>
    <w:p w14:paraId="1000ED90" w14:textId="77777777" w:rsidR="00AD38E9" w:rsidRDefault="00AD38E9" w:rsidP="00AD38E9">
      <w:pPr>
        <w:pStyle w:val="Default"/>
        <w:rPr>
          <w:sz w:val="23"/>
          <w:szCs w:val="23"/>
        </w:rPr>
      </w:pPr>
    </w:p>
    <w:p w14:paraId="0EA679E4" w14:textId="77777777" w:rsidR="00761BD5" w:rsidRDefault="00761BD5" w:rsidP="00AD38E9">
      <w:pPr>
        <w:pStyle w:val="Default"/>
        <w:rPr>
          <w:color w:val="auto"/>
          <w:sz w:val="23"/>
          <w:szCs w:val="23"/>
        </w:rPr>
      </w:pPr>
      <w:r>
        <w:rPr>
          <w:b/>
          <w:bCs/>
          <w:color w:val="auto"/>
          <w:sz w:val="23"/>
          <w:szCs w:val="23"/>
        </w:rPr>
        <w:t xml:space="preserve">Why do we need your information? </w:t>
      </w:r>
    </w:p>
    <w:p w14:paraId="7234DA3F" w14:textId="6A40AC2F" w:rsidR="001675B6" w:rsidRDefault="00803345" w:rsidP="00803345">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 xml:space="preserve">This information is required by the council to carry out its duties </w:t>
      </w:r>
      <w:r w:rsidR="001675B6">
        <w:rPr>
          <w:rFonts w:ascii="Arial" w:hAnsi="Arial" w:cs="Arial"/>
          <w:color w:val="000000"/>
          <w:sz w:val="23"/>
          <w:szCs w:val="23"/>
        </w:rPr>
        <w:t>to safeguard participants engaging in BG Arts Activities</w:t>
      </w:r>
      <w:r w:rsidR="00D27F6D">
        <w:rPr>
          <w:rFonts w:ascii="Arial" w:hAnsi="Arial" w:cs="Arial"/>
          <w:color w:val="000000"/>
          <w:sz w:val="23"/>
          <w:szCs w:val="23"/>
        </w:rPr>
        <w:t xml:space="preserve"> and to provide the requested services to you</w:t>
      </w:r>
      <w:r w:rsidR="001675B6">
        <w:rPr>
          <w:rFonts w:ascii="Arial" w:hAnsi="Arial" w:cs="Arial"/>
          <w:color w:val="000000"/>
          <w:sz w:val="23"/>
          <w:szCs w:val="23"/>
        </w:rPr>
        <w:t xml:space="preserve">. </w:t>
      </w:r>
      <w:r w:rsidR="00831016">
        <w:rPr>
          <w:rFonts w:ascii="Arial" w:hAnsi="Arial" w:cs="Arial"/>
          <w:color w:val="000000"/>
          <w:sz w:val="23"/>
          <w:szCs w:val="23"/>
        </w:rPr>
        <w:br/>
        <w:t>This may include:</w:t>
      </w:r>
    </w:p>
    <w:p w14:paraId="396E83B2" w14:textId="0E118580" w:rsidR="002829E9" w:rsidRDefault="003D0501" w:rsidP="0080334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br/>
      </w:r>
      <w:r w:rsidR="00D27F6D">
        <w:rPr>
          <w:rFonts w:ascii="Arial" w:hAnsi="Arial" w:cs="Arial"/>
          <w:color w:val="000000"/>
          <w:sz w:val="23"/>
          <w:szCs w:val="23"/>
        </w:rPr>
        <w:t>At times</w:t>
      </w:r>
      <w:r w:rsidR="00D664B1">
        <w:rPr>
          <w:rFonts w:ascii="Arial" w:hAnsi="Arial" w:cs="Arial"/>
          <w:color w:val="000000"/>
          <w:sz w:val="23"/>
          <w:szCs w:val="23"/>
        </w:rPr>
        <w:t xml:space="preserve">, </w:t>
      </w:r>
      <w:r w:rsidR="00D27F6D">
        <w:rPr>
          <w:rFonts w:ascii="Arial" w:hAnsi="Arial" w:cs="Arial"/>
          <w:color w:val="000000"/>
          <w:sz w:val="23"/>
          <w:szCs w:val="23"/>
        </w:rPr>
        <w:t>p</w:t>
      </w:r>
      <w:r>
        <w:rPr>
          <w:rFonts w:ascii="Arial" w:hAnsi="Arial" w:cs="Arial"/>
          <w:color w:val="000000"/>
          <w:sz w:val="23"/>
          <w:szCs w:val="23"/>
        </w:rPr>
        <w:t>hotos and videos will be taken to</w:t>
      </w:r>
      <w:r w:rsidR="006E3F46">
        <w:rPr>
          <w:rFonts w:ascii="Arial" w:hAnsi="Arial" w:cs="Arial"/>
          <w:color w:val="000000"/>
          <w:sz w:val="23"/>
          <w:szCs w:val="23"/>
        </w:rPr>
        <w:t xml:space="preserve"> document activity, to </w:t>
      </w:r>
      <w:r>
        <w:rPr>
          <w:rFonts w:ascii="Arial" w:hAnsi="Arial" w:cs="Arial"/>
          <w:color w:val="000000"/>
          <w:sz w:val="23"/>
          <w:szCs w:val="23"/>
        </w:rPr>
        <w:t xml:space="preserve">fulfil funding requirements </w:t>
      </w:r>
      <w:r w:rsidR="006E3F46">
        <w:rPr>
          <w:rFonts w:ascii="Arial" w:hAnsi="Arial" w:cs="Arial"/>
          <w:color w:val="000000"/>
          <w:sz w:val="23"/>
          <w:szCs w:val="23"/>
        </w:rPr>
        <w:t xml:space="preserve">and </w:t>
      </w:r>
      <w:r>
        <w:rPr>
          <w:rFonts w:ascii="Arial" w:hAnsi="Arial" w:cs="Arial"/>
          <w:color w:val="000000"/>
          <w:sz w:val="23"/>
          <w:szCs w:val="23"/>
        </w:rPr>
        <w:t>for publicity and promotion purposes.</w:t>
      </w:r>
      <w:r w:rsidR="00D27F6D">
        <w:rPr>
          <w:rFonts w:ascii="Arial" w:hAnsi="Arial" w:cs="Arial"/>
          <w:color w:val="000000"/>
          <w:sz w:val="23"/>
          <w:szCs w:val="23"/>
        </w:rPr>
        <w:t xml:space="preserve"> This photos and videos will only </w:t>
      </w:r>
      <w:r w:rsidR="00D27F6D">
        <w:rPr>
          <w:rFonts w:ascii="Arial" w:hAnsi="Arial" w:cs="Arial"/>
          <w:color w:val="000000"/>
          <w:sz w:val="23"/>
          <w:szCs w:val="23"/>
        </w:rPr>
        <w:lastRenderedPageBreak/>
        <w:t xml:space="preserve">be used for publicity and promotion purposes where you have given consent. </w:t>
      </w:r>
      <w:proofErr w:type="gramStart"/>
      <w:r w:rsidR="00D27F6D">
        <w:rPr>
          <w:rFonts w:ascii="Arial" w:hAnsi="Arial" w:cs="Arial"/>
          <w:color w:val="000000"/>
          <w:sz w:val="23"/>
          <w:szCs w:val="23"/>
        </w:rPr>
        <w:t>In the event that</w:t>
      </w:r>
      <w:proofErr w:type="gramEnd"/>
      <w:r w:rsidR="00D27F6D">
        <w:rPr>
          <w:rFonts w:ascii="Arial" w:hAnsi="Arial" w:cs="Arial"/>
          <w:color w:val="000000"/>
          <w:sz w:val="23"/>
          <w:szCs w:val="23"/>
        </w:rPr>
        <w:t xml:space="preserve"> you provide consent but later withdraw it we will cease to use that image or video but will be unable to remove ones already used.</w:t>
      </w:r>
    </w:p>
    <w:p w14:paraId="1D288745" w14:textId="10ACBE79" w:rsidR="003D0501" w:rsidRDefault="003D0501" w:rsidP="00803345">
      <w:pPr>
        <w:autoSpaceDE w:val="0"/>
        <w:autoSpaceDN w:val="0"/>
        <w:adjustRightInd w:val="0"/>
        <w:spacing w:after="0" w:line="240" w:lineRule="auto"/>
        <w:rPr>
          <w:rFonts w:ascii="Arial" w:hAnsi="Arial" w:cs="Arial"/>
          <w:color w:val="000000"/>
          <w:sz w:val="23"/>
          <w:szCs w:val="23"/>
        </w:rPr>
      </w:pPr>
    </w:p>
    <w:p w14:paraId="1E7470E7" w14:textId="60EC28E6" w:rsidR="00143ECE" w:rsidRDefault="00143ECE" w:rsidP="0080334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Depending on your preferences indicated, this information will be used to keep you informed of</w:t>
      </w:r>
      <w:r w:rsidR="000C2291">
        <w:rPr>
          <w:rFonts w:ascii="Arial" w:hAnsi="Arial" w:cs="Arial"/>
          <w:color w:val="000000"/>
          <w:sz w:val="23"/>
          <w:szCs w:val="23"/>
        </w:rPr>
        <w:t xml:space="preserve"> arts opportunities (either delivered directly by BG Arts or offered through partner organisations).</w:t>
      </w:r>
    </w:p>
    <w:p w14:paraId="7CA8FE79" w14:textId="7F6D64B6" w:rsidR="003D0501" w:rsidRDefault="003D0501" w:rsidP="0080334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br/>
      </w:r>
      <w:r w:rsidR="000C2291">
        <w:rPr>
          <w:rFonts w:ascii="Arial" w:hAnsi="Arial" w:cs="Arial"/>
          <w:color w:val="000000"/>
          <w:sz w:val="23"/>
          <w:szCs w:val="23"/>
        </w:rPr>
        <w:t xml:space="preserve">This </w:t>
      </w:r>
      <w:r>
        <w:rPr>
          <w:rFonts w:ascii="Arial" w:hAnsi="Arial" w:cs="Arial"/>
          <w:color w:val="000000"/>
          <w:sz w:val="23"/>
          <w:szCs w:val="23"/>
        </w:rPr>
        <w:t>information will be used to register eligible participants for qualifications</w:t>
      </w:r>
    </w:p>
    <w:p w14:paraId="035675B2" w14:textId="77777777" w:rsidR="006E3F46" w:rsidRDefault="006E3F46" w:rsidP="00803345">
      <w:pPr>
        <w:autoSpaceDE w:val="0"/>
        <w:autoSpaceDN w:val="0"/>
        <w:adjustRightInd w:val="0"/>
        <w:spacing w:after="0" w:line="240" w:lineRule="auto"/>
        <w:rPr>
          <w:rFonts w:ascii="Arial" w:hAnsi="Arial" w:cs="Arial"/>
          <w:color w:val="000000"/>
          <w:sz w:val="23"/>
          <w:szCs w:val="23"/>
        </w:rPr>
      </w:pPr>
    </w:p>
    <w:p w14:paraId="1135F8FC" w14:textId="160BA1CA" w:rsidR="006E3F46" w:rsidRDefault="006E3F46" w:rsidP="0080334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This information is required to manage</w:t>
      </w:r>
      <w:r w:rsidR="00D27F6D">
        <w:rPr>
          <w:rFonts w:ascii="Arial" w:hAnsi="Arial" w:cs="Arial"/>
          <w:color w:val="000000"/>
          <w:sz w:val="23"/>
          <w:szCs w:val="23"/>
        </w:rPr>
        <w:t xml:space="preserve"> equipment</w:t>
      </w:r>
      <w:r>
        <w:rPr>
          <w:rFonts w:ascii="Arial" w:hAnsi="Arial" w:cs="Arial"/>
          <w:color w:val="000000"/>
          <w:sz w:val="23"/>
          <w:szCs w:val="23"/>
        </w:rPr>
        <w:t xml:space="preserve"> loans and keep track of </w:t>
      </w:r>
      <w:r w:rsidR="00D664B1">
        <w:rPr>
          <w:rFonts w:ascii="Arial" w:hAnsi="Arial" w:cs="Arial"/>
          <w:color w:val="000000"/>
          <w:sz w:val="23"/>
          <w:szCs w:val="23"/>
        </w:rPr>
        <w:t>items borrowed.</w:t>
      </w:r>
    </w:p>
    <w:p w14:paraId="1F159EA4" w14:textId="77777777" w:rsidR="003D0501" w:rsidRDefault="003D0501" w:rsidP="00803345">
      <w:pPr>
        <w:autoSpaceDE w:val="0"/>
        <w:autoSpaceDN w:val="0"/>
        <w:adjustRightInd w:val="0"/>
        <w:spacing w:after="0" w:line="240" w:lineRule="auto"/>
        <w:rPr>
          <w:rFonts w:ascii="Arial" w:hAnsi="Arial" w:cs="Arial"/>
          <w:color w:val="000000"/>
          <w:sz w:val="23"/>
          <w:szCs w:val="23"/>
        </w:rPr>
      </w:pPr>
    </w:p>
    <w:p w14:paraId="21D46E3A" w14:textId="3EA29A70" w:rsidR="00803345" w:rsidRDefault="000C2291" w:rsidP="003D050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Where relevant </w:t>
      </w:r>
      <w:r w:rsidR="003D0501">
        <w:rPr>
          <w:rFonts w:ascii="Arial" w:hAnsi="Arial" w:cs="Arial"/>
          <w:color w:val="000000"/>
          <w:sz w:val="23"/>
          <w:szCs w:val="23"/>
        </w:rPr>
        <w:t>this information will be used to process payments</w:t>
      </w:r>
      <w:r>
        <w:rPr>
          <w:rFonts w:ascii="Arial" w:hAnsi="Arial" w:cs="Arial"/>
          <w:color w:val="000000"/>
          <w:sz w:val="23"/>
          <w:szCs w:val="23"/>
        </w:rPr>
        <w:t xml:space="preserve"> / confirm contract arrangements</w:t>
      </w:r>
      <w:r>
        <w:rPr>
          <w:rFonts w:ascii="Arial" w:hAnsi="Arial" w:cs="Arial"/>
          <w:color w:val="000000"/>
          <w:sz w:val="23"/>
          <w:szCs w:val="23"/>
        </w:rPr>
        <w:br/>
      </w:r>
    </w:p>
    <w:p w14:paraId="3C708F1D" w14:textId="452F1677" w:rsidR="002829E9" w:rsidRDefault="002829E9" w:rsidP="003D050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Anonymised data will be used to track activity, identify trends and monitor participant numbers.</w:t>
      </w:r>
    </w:p>
    <w:p w14:paraId="562E1583" w14:textId="77777777" w:rsidR="00D27F6D" w:rsidRDefault="00D27F6D" w:rsidP="003D0501">
      <w:pPr>
        <w:autoSpaceDE w:val="0"/>
        <w:autoSpaceDN w:val="0"/>
        <w:adjustRightInd w:val="0"/>
        <w:spacing w:after="0" w:line="240" w:lineRule="auto"/>
        <w:rPr>
          <w:rFonts w:ascii="Arial" w:hAnsi="Arial" w:cs="Arial"/>
          <w:color w:val="000000"/>
          <w:sz w:val="23"/>
          <w:szCs w:val="23"/>
        </w:rPr>
      </w:pPr>
    </w:p>
    <w:p w14:paraId="27008566" w14:textId="77777777" w:rsidR="00D27F6D" w:rsidRPr="00915273" w:rsidRDefault="00D27F6D" w:rsidP="00D27F6D">
      <w:pPr>
        <w:pStyle w:val="Default"/>
        <w:rPr>
          <w:b/>
          <w:bCs/>
          <w:color w:val="auto"/>
          <w:sz w:val="23"/>
          <w:szCs w:val="23"/>
        </w:rPr>
      </w:pPr>
      <w:r w:rsidRPr="00915273">
        <w:rPr>
          <w:b/>
          <w:bCs/>
          <w:color w:val="auto"/>
          <w:sz w:val="23"/>
          <w:szCs w:val="23"/>
        </w:rPr>
        <w:t xml:space="preserve">What is the Lawful basis for processing? </w:t>
      </w:r>
    </w:p>
    <w:p w14:paraId="6D521FDC" w14:textId="1A67A84B" w:rsidR="00BF7A4C" w:rsidRDefault="00D27F6D" w:rsidP="003D050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BG Arts is a service </w:t>
      </w:r>
      <w:proofErr w:type="gramStart"/>
      <w:r>
        <w:rPr>
          <w:rFonts w:ascii="Arial" w:hAnsi="Arial" w:cs="Arial"/>
          <w:color w:val="000000"/>
          <w:sz w:val="23"/>
          <w:szCs w:val="23"/>
        </w:rPr>
        <w:t>provided that</w:t>
      </w:r>
      <w:proofErr w:type="gramEnd"/>
      <w:r>
        <w:rPr>
          <w:rFonts w:ascii="Arial" w:hAnsi="Arial" w:cs="Arial"/>
          <w:color w:val="000000"/>
          <w:sz w:val="23"/>
          <w:szCs w:val="23"/>
        </w:rPr>
        <w:t xml:space="preserve"> service users enter voluntarily. Consequently, where information is processed about </w:t>
      </w:r>
      <w:proofErr w:type="gramStart"/>
      <w:r>
        <w:rPr>
          <w:rFonts w:ascii="Arial" w:hAnsi="Arial" w:cs="Arial"/>
          <w:color w:val="000000"/>
          <w:sz w:val="23"/>
          <w:szCs w:val="23"/>
        </w:rPr>
        <w:t>someone</w:t>
      </w:r>
      <w:proofErr w:type="gramEnd"/>
      <w:r>
        <w:rPr>
          <w:rFonts w:ascii="Arial" w:hAnsi="Arial" w:cs="Arial"/>
          <w:color w:val="000000"/>
          <w:sz w:val="23"/>
          <w:szCs w:val="23"/>
        </w:rPr>
        <w:t xml:space="preserve"> we do so using the GDPR lawful basis of the individual’s explicit consent. </w:t>
      </w:r>
      <w:proofErr w:type="gramStart"/>
      <w:r>
        <w:rPr>
          <w:rFonts w:ascii="Arial" w:hAnsi="Arial" w:cs="Arial"/>
          <w:color w:val="000000"/>
          <w:sz w:val="23"/>
          <w:szCs w:val="23"/>
        </w:rPr>
        <w:t>In the event that</w:t>
      </w:r>
      <w:proofErr w:type="gramEnd"/>
      <w:r>
        <w:rPr>
          <w:rFonts w:ascii="Arial" w:hAnsi="Arial" w:cs="Arial"/>
          <w:color w:val="000000"/>
          <w:sz w:val="23"/>
          <w:szCs w:val="23"/>
        </w:rPr>
        <w:t xml:space="preserve"> consent </w:t>
      </w:r>
      <w:r w:rsidR="00BF7A4C">
        <w:rPr>
          <w:rFonts w:ascii="Arial" w:hAnsi="Arial" w:cs="Arial"/>
          <w:color w:val="000000"/>
          <w:sz w:val="23"/>
          <w:szCs w:val="23"/>
        </w:rPr>
        <w:t>is later withdrawn we will cease to process that information further unless there is a legal reason otherwise (e.g. to prevent crime, fraud etc).</w:t>
      </w:r>
    </w:p>
    <w:p w14:paraId="45E2FA82" w14:textId="77777777" w:rsidR="002829E9" w:rsidRPr="003D0501" w:rsidRDefault="002829E9" w:rsidP="003D0501">
      <w:pPr>
        <w:autoSpaceDE w:val="0"/>
        <w:autoSpaceDN w:val="0"/>
        <w:adjustRightInd w:val="0"/>
        <w:spacing w:after="0" w:line="240" w:lineRule="auto"/>
        <w:rPr>
          <w:rFonts w:ascii="Arial" w:hAnsi="Arial" w:cs="Arial"/>
          <w:color w:val="000000"/>
          <w:sz w:val="23"/>
          <w:szCs w:val="23"/>
        </w:rPr>
      </w:pPr>
    </w:p>
    <w:p w14:paraId="202C8DFE" w14:textId="5E85ADEB" w:rsidR="00B045EE" w:rsidRDefault="00761BD5" w:rsidP="00B045EE">
      <w:pPr>
        <w:pStyle w:val="Default"/>
        <w:rPr>
          <w:color w:val="auto"/>
          <w:sz w:val="23"/>
          <w:szCs w:val="23"/>
        </w:rPr>
      </w:pPr>
      <w:r>
        <w:rPr>
          <w:b/>
          <w:bCs/>
          <w:color w:val="auto"/>
          <w:sz w:val="23"/>
          <w:szCs w:val="23"/>
        </w:rPr>
        <w:t xml:space="preserve">Who will we share your information with? </w:t>
      </w:r>
      <w:r w:rsidR="00B045EE">
        <w:rPr>
          <w:b/>
          <w:bCs/>
          <w:color w:val="auto"/>
          <w:sz w:val="23"/>
          <w:szCs w:val="23"/>
        </w:rPr>
        <w:br/>
      </w:r>
      <w:r w:rsidR="00B045EE">
        <w:rPr>
          <w:color w:val="auto"/>
          <w:sz w:val="23"/>
          <w:szCs w:val="23"/>
        </w:rPr>
        <w:t xml:space="preserve">Depending on your involvement with BG Arts, to enable the Council to comply with our legal obligations, we may need to share your information with partner organisations, including: </w:t>
      </w:r>
    </w:p>
    <w:p w14:paraId="76E234BE" w14:textId="00547503" w:rsidR="00761BD5" w:rsidRPr="00B045EE" w:rsidRDefault="002829E9" w:rsidP="00761BD5">
      <w:pPr>
        <w:pStyle w:val="Default"/>
        <w:rPr>
          <w:color w:val="auto"/>
          <w:sz w:val="23"/>
          <w:szCs w:val="23"/>
        </w:rPr>
      </w:pPr>
      <w:r>
        <w:rPr>
          <w:color w:val="auto"/>
          <w:sz w:val="23"/>
          <w:szCs w:val="23"/>
        </w:rPr>
        <w:br/>
        <w:t>-</w:t>
      </w:r>
      <w:r w:rsidR="00B045EE">
        <w:rPr>
          <w:color w:val="auto"/>
          <w:sz w:val="23"/>
          <w:szCs w:val="23"/>
        </w:rPr>
        <w:t>Arts Council Wales</w:t>
      </w:r>
      <w:r w:rsidR="00E8185E">
        <w:rPr>
          <w:color w:val="auto"/>
          <w:sz w:val="23"/>
          <w:szCs w:val="23"/>
        </w:rPr>
        <w:t xml:space="preserve"> / Welsh Government</w:t>
      </w:r>
      <w:r w:rsidR="00B045EE">
        <w:rPr>
          <w:color w:val="auto"/>
          <w:sz w:val="23"/>
          <w:szCs w:val="23"/>
        </w:rPr>
        <w:t xml:space="preserve"> </w:t>
      </w:r>
    </w:p>
    <w:p w14:paraId="5955E6B2" w14:textId="43199E20" w:rsidR="00B045EE" w:rsidRDefault="002829E9" w:rsidP="00761BD5">
      <w:pPr>
        <w:pStyle w:val="Default"/>
        <w:rPr>
          <w:color w:val="auto"/>
          <w:sz w:val="23"/>
          <w:szCs w:val="23"/>
        </w:rPr>
      </w:pPr>
      <w:r>
        <w:rPr>
          <w:color w:val="auto"/>
          <w:sz w:val="23"/>
          <w:szCs w:val="23"/>
        </w:rPr>
        <w:t>-</w:t>
      </w:r>
      <w:r w:rsidR="00B045EE">
        <w:rPr>
          <w:color w:val="auto"/>
          <w:sz w:val="23"/>
          <w:szCs w:val="23"/>
        </w:rPr>
        <w:t>Other Funding bodies (anonymised data unless stated otherwise)</w:t>
      </w:r>
    </w:p>
    <w:p w14:paraId="4A5C304B" w14:textId="77777777" w:rsidR="00D27F6D" w:rsidRDefault="002829E9" w:rsidP="00AD38E9">
      <w:pPr>
        <w:pStyle w:val="Default"/>
        <w:rPr>
          <w:color w:val="auto"/>
          <w:sz w:val="23"/>
          <w:szCs w:val="23"/>
        </w:rPr>
      </w:pPr>
      <w:r>
        <w:rPr>
          <w:color w:val="auto"/>
          <w:sz w:val="23"/>
          <w:szCs w:val="23"/>
        </w:rPr>
        <w:t>-</w:t>
      </w:r>
      <w:r w:rsidR="00B045EE">
        <w:rPr>
          <w:color w:val="auto"/>
          <w:sz w:val="23"/>
          <w:szCs w:val="23"/>
        </w:rPr>
        <w:t>Delivery partners (internal or external)</w:t>
      </w:r>
      <w:r w:rsidR="00B045EE">
        <w:rPr>
          <w:color w:val="auto"/>
          <w:sz w:val="23"/>
          <w:szCs w:val="23"/>
        </w:rPr>
        <w:br/>
      </w:r>
      <w:r>
        <w:rPr>
          <w:color w:val="auto"/>
          <w:sz w:val="23"/>
          <w:szCs w:val="23"/>
        </w:rPr>
        <w:t>-</w:t>
      </w:r>
      <w:r w:rsidR="00B045EE">
        <w:rPr>
          <w:color w:val="auto"/>
          <w:sz w:val="23"/>
          <w:szCs w:val="23"/>
        </w:rPr>
        <w:t xml:space="preserve">Trinity College London </w:t>
      </w:r>
      <w:r w:rsidR="00E8185E">
        <w:rPr>
          <w:color w:val="auto"/>
          <w:sz w:val="23"/>
          <w:szCs w:val="23"/>
        </w:rPr>
        <w:t>(Arts Award Accreditation)</w:t>
      </w:r>
    </w:p>
    <w:p w14:paraId="7D98263D" w14:textId="38F83458" w:rsidR="00AD38E9" w:rsidRDefault="00B045EE" w:rsidP="00AD38E9">
      <w:pPr>
        <w:pStyle w:val="Default"/>
        <w:rPr>
          <w:color w:val="auto"/>
          <w:sz w:val="23"/>
          <w:szCs w:val="23"/>
        </w:rPr>
      </w:pPr>
      <w:r>
        <w:rPr>
          <w:color w:val="auto"/>
          <w:sz w:val="23"/>
          <w:szCs w:val="23"/>
        </w:rPr>
        <w:br/>
      </w:r>
    </w:p>
    <w:p w14:paraId="50FFF309" w14:textId="06DA2433"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w:t>
      </w:r>
      <w:r w:rsidR="000C2291">
        <w:rPr>
          <w:color w:val="auto"/>
          <w:sz w:val="23"/>
          <w:szCs w:val="23"/>
        </w:rPr>
        <w:t>s.</w:t>
      </w:r>
      <w:r w:rsidR="00D27F6D">
        <w:rPr>
          <w:color w:val="auto"/>
          <w:sz w:val="23"/>
          <w:szCs w:val="23"/>
        </w:rPr>
        <w:t xml:space="preserve"> Where the Council shares information it will take steps to ensure that the recipient maintains expected levels of security and confidentiality.</w:t>
      </w:r>
    </w:p>
    <w:p w14:paraId="061B8A4C" w14:textId="77777777" w:rsidR="00AD38E9" w:rsidRDefault="00AD38E9" w:rsidP="00761BD5">
      <w:pPr>
        <w:pStyle w:val="Default"/>
        <w:rPr>
          <w:b/>
          <w:bCs/>
          <w:color w:val="auto"/>
          <w:sz w:val="23"/>
          <w:szCs w:val="23"/>
        </w:rPr>
      </w:pPr>
    </w:p>
    <w:p w14:paraId="699539E8" w14:textId="77777777" w:rsidR="00761BD5" w:rsidRDefault="00761BD5" w:rsidP="00761BD5">
      <w:pPr>
        <w:pStyle w:val="Default"/>
        <w:rPr>
          <w:color w:val="auto"/>
          <w:sz w:val="23"/>
          <w:szCs w:val="23"/>
        </w:rPr>
      </w:pPr>
      <w:r>
        <w:rPr>
          <w:b/>
          <w:bCs/>
          <w:color w:val="auto"/>
          <w:sz w:val="23"/>
          <w:szCs w:val="23"/>
        </w:rPr>
        <w:t xml:space="preserve">How long do we keep your information? </w:t>
      </w:r>
    </w:p>
    <w:p w14:paraId="1CDB713E" w14:textId="77777777"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14:paraId="299429F2" w14:textId="77777777"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14:paraId="08536CCD" w14:textId="77777777" w:rsidR="006E3F46" w:rsidRDefault="006E3F46" w:rsidP="00761BD5">
      <w:pPr>
        <w:pStyle w:val="Default"/>
        <w:rPr>
          <w:color w:val="auto"/>
          <w:sz w:val="23"/>
          <w:szCs w:val="23"/>
        </w:rPr>
      </w:pPr>
    </w:p>
    <w:p w14:paraId="1F8AED29" w14:textId="476D8FA0" w:rsidR="006E3F46" w:rsidRDefault="006E3F46" w:rsidP="00761BD5">
      <w:pPr>
        <w:pStyle w:val="Default"/>
        <w:rPr>
          <w:color w:val="auto"/>
          <w:sz w:val="23"/>
          <w:szCs w:val="23"/>
        </w:rPr>
      </w:pPr>
      <w:r>
        <w:rPr>
          <w:color w:val="auto"/>
          <w:sz w:val="23"/>
          <w:szCs w:val="23"/>
        </w:rPr>
        <w:t xml:space="preserve">If you have chosen to join a BG Arts mailing list, you have the option to unsubscribe at any time by contacting </w:t>
      </w:r>
      <w:hyperlink r:id="rId9" w:history="1">
        <w:r w:rsidRPr="00801CE4">
          <w:rPr>
            <w:rStyle w:val="Hyperlink"/>
            <w:sz w:val="23"/>
            <w:szCs w:val="23"/>
          </w:rPr>
          <w:t>bgarts@blaenau-gwent.gov.uk</w:t>
        </w:r>
      </w:hyperlink>
      <w:r>
        <w:rPr>
          <w:color w:val="auto"/>
          <w:sz w:val="23"/>
          <w:szCs w:val="23"/>
        </w:rPr>
        <w:t xml:space="preserve"> </w:t>
      </w:r>
    </w:p>
    <w:p w14:paraId="3419FB43" w14:textId="77777777" w:rsidR="00AD38E9" w:rsidRDefault="00AD38E9" w:rsidP="00761BD5">
      <w:pPr>
        <w:pStyle w:val="Default"/>
        <w:rPr>
          <w:b/>
          <w:bCs/>
          <w:color w:val="auto"/>
          <w:sz w:val="23"/>
          <w:szCs w:val="23"/>
        </w:rPr>
      </w:pPr>
    </w:p>
    <w:p w14:paraId="63C904B7" w14:textId="77777777" w:rsidR="00761BD5" w:rsidRDefault="00761BD5" w:rsidP="00761BD5">
      <w:pPr>
        <w:pStyle w:val="Default"/>
        <w:rPr>
          <w:color w:val="auto"/>
          <w:sz w:val="23"/>
          <w:szCs w:val="23"/>
        </w:rPr>
      </w:pPr>
      <w:r>
        <w:rPr>
          <w:b/>
          <w:bCs/>
          <w:color w:val="auto"/>
          <w:sz w:val="23"/>
          <w:szCs w:val="23"/>
        </w:rPr>
        <w:t xml:space="preserve">Providing accurate information </w:t>
      </w:r>
    </w:p>
    <w:p w14:paraId="31C6D658" w14:textId="77777777" w:rsidR="00761BD5" w:rsidRDefault="00761BD5" w:rsidP="00761BD5">
      <w:pPr>
        <w:pStyle w:val="Default"/>
        <w:rPr>
          <w:color w:val="auto"/>
          <w:sz w:val="23"/>
          <w:szCs w:val="23"/>
        </w:rPr>
      </w:pPr>
      <w:r>
        <w:rPr>
          <w:color w:val="auto"/>
          <w:sz w:val="23"/>
          <w:szCs w:val="23"/>
        </w:rPr>
        <w:lastRenderedPageBreak/>
        <w:t xml:space="preserve">It is important that we hold accurate and up to date information about you </w:t>
      </w:r>
      <w:proofErr w:type="gramStart"/>
      <w:r>
        <w:rPr>
          <w:color w:val="auto"/>
          <w:sz w:val="23"/>
          <w:szCs w:val="23"/>
        </w:rPr>
        <w:t>in order to</w:t>
      </w:r>
      <w:proofErr w:type="gramEnd"/>
      <w:r>
        <w:rPr>
          <w:color w:val="auto"/>
          <w:sz w:val="23"/>
          <w:szCs w:val="23"/>
        </w:rPr>
        <w:t xml:space="preserve"> assess your needs and deliver the appropriate services. If any of your details have changed, or change in the future, please ensure that you tell us as soon as possible so that we can update your records. </w:t>
      </w:r>
    </w:p>
    <w:p w14:paraId="3419BD18" w14:textId="77777777" w:rsidR="00AD38E9" w:rsidRDefault="00AD38E9" w:rsidP="00761BD5">
      <w:pPr>
        <w:pStyle w:val="Default"/>
        <w:rPr>
          <w:b/>
          <w:bCs/>
          <w:color w:val="auto"/>
          <w:sz w:val="23"/>
          <w:szCs w:val="23"/>
        </w:rPr>
      </w:pPr>
    </w:p>
    <w:p w14:paraId="5A78145D" w14:textId="77777777" w:rsidR="00761BD5" w:rsidRDefault="00761BD5" w:rsidP="00761BD5">
      <w:pPr>
        <w:pStyle w:val="Default"/>
        <w:rPr>
          <w:color w:val="auto"/>
          <w:sz w:val="23"/>
          <w:szCs w:val="23"/>
        </w:rPr>
      </w:pPr>
      <w:r>
        <w:rPr>
          <w:b/>
          <w:bCs/>
          <w:color w:val="auto"/>
          <w:sz w:val="23"/>
          <w:szCs w:val="23"/>
        </w:rPr>
        <w:t xml:space="preserve">Automated Decision Making </w:t>
      </w:r>
    </w:p>
    <w:p w14:paraId="72851EB1" w14:textId="7EF6DD96" w:rsidR="008E7CBB" w:rsidRDefault="00761BD5" w:rsidP="008E7CBB">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p w14:paraId="7A052D2C" w14:textId="217722F7" w:rsidR="008E7CBB" w:rsidRPr="008E7CBB" w:rsidRDefault="008E7CBB" w:rsidP="008E7CBB">
      <w:pPr>
        <w:pStyle w:val="Default"/>
        <w:rPr>
          <w:color w:val="auto"/>
          <w:sz w:val="23"/>
          <w:szCs w:val="23"/>
        </w:rPr>
      </w:pPr>
      <w:r w:rsidRPr="008E7CBB">
        <w:rPr>
          <w:color w:val="auto"/>
          <w:sz w:val="23"/>
          <w:szCs w:val="23"/>
        </w:rPr>
        <w:t>Any individual with concerns over the way BGCBC handles their personal data may contact the Data Protection Officer at the Council as below:</w:t>
      </w:r>
    </w:p>
    <w:p w14:paraId="33A2F23D" w14:textId="77777777" w:rsidR="008E7CBB" w:rsidRPr="008E7CBB" w:rsidRDefault="008E7CBB" w:rsidP="008E7CBB">
      <w:pPr>
        <w:pStyle w:val="Default"/>
        <w:rPr>
          <w:color w:val="auto"/>
          <w:sz w:val="23"/>
          <w:szCs w:val="23"/>
        </w:rPr>
      </w:pPr>
    </w:p>
    <w:p w14:paraId="0D33CE61" w14:textId="77777777" w:rsidR="008E7CBB" w:rsidRPr="008E7CBB" w:rsidRDefault="008E7CBB" w:rsidP="008E7CBB">
      <w:pPr>
        <w:pStyle w:val="Default"/>
        <w:rPr>
          <w:color w:val="auto"/>
          <w:sz w:val="23"/>
          <w:szCs w:val="23"/>
        </w:rPr>
      </w:pPr>
      <w:r w:rsidRPr="008E7CBB">
        <w:rPr>
          <w:color w:val="auto"/>
          <w:sz w:val="23"/>
          <w:szCs w:val="23"/>
        </w:rPr>
        <w:t xml:space="preserve">Blaenau Gwent County Borough Council, Legal &amp; Corporate Compliance, General Offices, Ebbw Vale, Gwent, NP23 6DN.  </w:t>
      </w:r>
    </w:p>
    <w:p w14:paraId="178105E7" w14:textId="77777777" w:rsidR="008E7CBB" w:rsidRPr="008E7CBB" w:rsidRDefault="008E7CBB" w:rsidP="008E7CBB">
      <w:pPr>
        <w:pStyle w:val="Default"/>
        <w:rPr>
          <w:color w:val="auto"/>
          <w:sz w:val="23"/>
          <w:szCs w:val="23"/>
        </w:rPr>
      </w:pPr>
      <w:r w:rsidRPr="008E7CBB">
        <w:rPr>
          <w:color w:val="auto"/>
          <w:sz w:val="23"/>
          <w:szCs w:val="23"/>
        </w:rPr>
        <w:t xml:space="preserve">E-mail </w:t>
      </w:r>
      <w:hyperlink r:id="rId10" w:history="1">
        <w:r w:rsidRPr="008E7CBB">
          <w:rPr>
            <w:color w:val="auto"/>
            <w:sz w:val="23"/>
            <w:szCs w:val="23"/>
          </w:rPr>
          <w:t>DataProtection@blaenau-gwent.gov.uk</w:t>
        </w:r>
      </w:hyperlink>
    </w:p>
    <w:p w14:paraId="4BCC3E44" w14:textId="66D3E29E" w:rsidR="008E7CBB" w:rsidRPr="008E7CBB" w:rsidRDefault="008E7CBB" w:rsidP="008E7CBB">
      <w:pPr>
        <w:pStyle w:val="Default"/>
        <w:rPr>
          <w:color w:val="auto"/>
          <w:sz w:val="23"/>
          <w:szCs w:val="23"/>
        </w:rPr>
      </w:pPr>
      <w:r w:rsidRPr="008E7CBB">
        <w:rPr>
          <w:color w:val="auto"/>
          <w:sz w:val="23"/>
          <w:szCs w:val="23"/>
        </w:rPr>
        <w:t>Telephone 01495 3</w:t>
      </w:r>
      <w:r>
        <w:rPr>
          <w:color w:val="auto"/>
          <w:sz w:val="23"/>
          <w:szCs w:val="23"/>
        </w:rPr>
        <w:t>55080</w:t>
      </w:r>
    </w:p>
    <w:p w14:paraId="757D9E40" w14:textId="77777777" w:rsidR="008E7CBB" w:rsidRPr="008E7CBB" w:rsidRDefault="008E7CBB" w:rsidP="008E7CBB">
      <w:pPr>
        <w:pStyle w:val="Default"/>
        <w:rPr>
          <w:color w:val="auto"/>
          <w:sz w:val="23"/>
          <w:szCs w:val="23"/>
        </w:rPr>
      </w:pPr>
    </w:p>
    <w:p w14:paraId="6F2CFE80" w14:textId="77777777" w:rsidR="008E7CBB" w:rsidRPr="008E7CBB" w:rsidRDefault="008E7CBB" w:rsidP="008E7CBB">
      <w:pPr>
        <w:pStyle w:val="Default"/>
        <w:rPr>
          <w:color w:val="auto"/>
          <w:sz w:val="23"/>
          <w:szCs w:val="23"/>
        </w:rPr>
      </w:pPr>
      <w:r w:rsidRPr="008E7CBB">
        <w:rPr>
          <w:color w:val="auto"/>
          <w:sz w:val="23"/>
          <w:szCs w:val="23"/>
        </w:rPr>
        <w:t>You can also raise concerns with the Information Commissioner for Wales. The Information Commissioner can be contacted at:</w:t>
      </w:r>
    </w:p>
    <w:p w14:paraId="2C2C5B14" w14:textId="77777777" w:rsidR="008E7CBB" w:rsidRPr="008E7CBB" w:rsidRDefault="008E7CBB" w:rsidP="008E7CBB">
      <w:pPr>
        <w:pStyle w:val="Default"/>
        <w:rPr>
          <w:color w:val="auto"/>
          <w:sz w:val="23"/>
          <w:szCs w:val="23"/>
        </w:rPr>
      </w:pPr>
    </w:p>
    <w:p w14:paraId="3CAEDB5E" w14:textId="77777777" w:rsidR="008E7CBB" w:rsidRPr="008E7CBB" w:rsidRDefault="008E7CBB" w:rsidP="008E7CBB">
      <w:pPr>
        <w:pStyle w:val="Default"/>
        <w:rPr>
          <w:color w:val="auto"/>
          <w:sz w:val="23"/>
          <w:szCs w:val="23"/>
        </w:rPr>
      </w:pPr>
      <w:r w:rsidRPr="008E7CBB">
        <w:rPr>
          <w:color w:val="auto"/>
          <w:sz w:val="23"/>
          <w:szCs w:val="23"/>
        </w:rPr>
        <w:t xml:space="preserve">Information Commissioner’s Office – Wales </w:t>
      </w:r>
    </w:p>
    <w:p w14:paraId="1B227B78" w14:textId="77777777" w:rsidR="008E7CBB" w:rsidRPr="008E7CBB" w:rsidRDefault="008E7CBB" w:rsidP="008E7CBB">
      <w:pPr>
        <w:pStyle w:val="Default"/>
        <w:rPr>
          <w:color w:val="auto"/>
          <w:sz w:val="23"/>
          <w:szCs w:val="23"/>
        </w:rPr>
      </w:pPr>
      <w:r w:rsidRPr="008E7CBB">
        <w:rPr>
          <w:color w:val="auto"/>
          <w:sz w:val="23"/>
          <w:szCs w:val="23"/>
        </w:rPr>
        <w:t xml:space="preserve">2nd Floor </w:t>
      </w:r>
    </w:p>
    <w:p w14:paraId="14E767AA" w14:textId="77777777" w:rsidR="008E7CBB" w:rsidRPr="008E7CBB" w:rsidRDefault="008E7CBB" w:rsidP="008E7CBB">
      <w:pPr>
        <w:pStyle w:val="Default"/>
        <w:rPr>
          <w:color w:val="auto"/>
          <w:sz w:val="23"/>
          <w:szCs w:val="23"/>
        </w:rPr>
      </w:pPr>
      <w:r w:rsidRPr="008E7CBB">
        <w:rPr>
          <w:color w:val="auto"/>
          <w:sz w:val="23"/>
          <w:szCs w:val="23"/>
        </w:rPr>
        <w:t xml:space="preserve">Churchill House </w:t>
      </w:r>
    </w:p>
    <w:p w14:paraId="0C8099A9" w14:textId="77777777" w:rsidR="008E7CBB" w:rsidRPr="008E7CBB" w:rsidRDefault="008E7CBB" w:rsidP="008E7CBB">
      <w:pPr>
        <w:pStyle w:val="Default"/>
        <w:rPr>
          <w:color w:val="auto"/>
          <w:sz w:val="23"/>
          <w:szCs w:val="23"/>
        </w:rPr>
      </w:pPr>
      <w:r w:rsidRPr="008E7CBB">
        <w:rPr>
          <w:color w:val="auto"/>
          <w:sz w:val="23"/>
          <w:szCs w:val="23"/>
        </w:rPr>
        <w:t>Churchill Way</w:t>
      </w:r>
    </w:p>
    <w:p w14:paraId="3C93A503" w14:textId="77777777" w:rsidR="008E7CBB" w:rsidRPr="008E7CBB" w:rsidRDefault="008E7CBB" w:rsidP="008E7CBB">
      <w:pPr>
        <w:pStyle w:val="Default"/>
        <w:rPr>
          <w:color w:val="auto"/>
          <w:sz w:val="23"/>
          <w:szCs w:val="23"/>
        </w:rPr>
      </w:pPr>
      <w:r w:rsidRPr="008E7CBB">
        <w:rPr>
          <w:color w:val="auto"/>
          <w:sz w:val="23"/>
          <w:szCs w:val="23"/>
        </w:rPr>
        <w:t>Cardiff</w:t>
      </w:r>
    </w:p>
    <w:p w14:paraId="072E3BE9" w14:textId="77777777" w:rsidR="008E7CBB" w:rsidRPr="008E7CBB" w:rsidRDefault="008E7CBB" w:rsidP="008E7CBB">
      <w:pPr>
        <w:pStyle w:val="Default"/>
        <w:rPr>
          <w:color w:val="auto"/>
          <w:sz w:val="23"/>
          <w:szCs w:val="23"/>
        </w:rPr>
      </w:pPr>
      <w:r w:rsidRPr="008E7CBB">
        <w:rPr>
          <w:color w:val="auto"/>
          <w:sz w:val="23"/>
          <w:szCs w:val="23"/>
        </w:rPr>
        <w:t>CF10 2HH</w:t>
      </w:r>
    </w:p>
    <w:p w14:paraId="13BD08A1" w14:textId="3F0FA52F" w:rsidR="008E7CBB" w:rsidRPr="008E7CBB" w:rsidRDefault="008E7CBB" w:rsidP="008E7CBB">
      <w:pPr>
        <w:pStyle w:val="Default"/>
        <w:rPr>
          <w:sz w:val="23"/>
          <w:szCs w:val="23"/>
        </w:rPr>
      </w:pPr>
      <w:r w:rsidRPr="008E7CBB">
        <w:rPr>
          <w:color w:val="auto"/>
          <w:sz w:val="23"/>
          <w:szCs w:val="23"/>
        </w:rPr>
        <w:t xml:space="preserve">Telephone: </w:t>
      </w:r>
      <w:r w:rsidRPr="008E7CBB">
        <w:rPr>
          <w:sz w:val="23"/>
          <w:szCs w:val="23"/>
        </w:rPr>
        <w:t>0330 414 6421</w:t>
      </w:r>
    </w:p>
    <w:p w14:paraId="5600B7B1" w14:textId="77777777" w:rsidR="008E7CBB" w:rsidRPr="008E7CBB" w:rsidRDefault="008E7CBB" w:rsidP="008E7CBB">
      <w:pPr>
        <w:pStyle w:val="Default"/>
        <w:rPr>
          <w:color w:val="auto"/>
          <w:sz w:val="23"/>
          <w:szCs w:val="23"/>
        </w:rPr>
      </w:pPr>
      <w:r w:rsidRPr="008E7CBB">
        <w:rPr>
          <w:color w:val="auto"/>
          <w:sz w:val="23"/>
          <w:szCs w:val="23"/>
        </w:rPr>
        <w:t xml:space="preserve">Email: </w:t>
      </w:r>
      <w:hyperlink r:id="rId11" w:history="1">
        <w:r w:rsidRPr="008E7CBB">
          <w:rPr>
            <w:color w:val="auto"/>
            <w:sz w:val="23"/>
            <w:szCs w:val="23"/>
          </w:rPr>
          <w:t>wales@ico.org.uk</w:t>
        </w:r>
      </w:hyperlink>
      <w:r w:rsidRPr="008E7CBB">
        <w:rPr>
          <w:color w:val="auto"/>
          <w:sz w:val="23"/>
          <w:szCs w:val="23"/>
        </w:rPr>
        <w:tab/>
        <w:t xml:space="preserve">Website: </w:t>
      </w:r>
      <w:hyperlink r:id="rId12" w:history="1">
        <w:r w:rsidRPr="008E7CBB">
          <w:rPr>
            <w:color w:val="auto"/>
            <w:sz w:val="23"/>
            <w:szCs w:val="23"/>
          </w:rPr>
          <w:t>https://ico.org.uk/</w:t>
        </w:r>
      </w:hyperlink>
    </w:p>
    <w:p w14:paraId="27D45106" w14:textId="77777777" w:rsidR="008E7CBB" w:rsidRPr="00761BD5" w:rsidRDefault="008E7CBB" w:rsidP="00761BD5">
      <w:pPr>
        <w:rPr>
          <w:rFonts w:ascii="Arial" w:hAnsi="Arial" w:cs="Arial"/>
          <w:sz w:val="23"/>
          <w:szCs w:val="23"/>
        </w:rPr>
      </w:pPr>
    </w:p>
    <w:sectPr w:rsidR="008E7CBB"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34D97"/>
    <w:multiLevelType w:val="hybridMultilevel"/>
    <w:tmpl w:val="7780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46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D5"/>
    <w:rsid w:val="0003489B"/>
    <w:rsid w:val="000358F5"/>
    <w:rsid w:val="000C2291"/>
    <w:rsid w:val="001007B4"/>
    <w:rsid w:val="00122944"/>
    <w:rsid w:val="00143ECE"/>
    <w:rsid w:val="001675B6"/>
    <w:rsid w:val="00203784"/>
    <w:rsid w:val="0020681E"/>
    <w:rsid w:val="00211DC8"/>
    <w:rsid w:val="002829E9"/>
    <w:rsid w:val="00332FF2"/>
    <w:rsid w:val="00340EA4"/>
    <w:rsid w:val="003A1F61"/>
    <w:rsid w:val="003D0501"/>
    <w:rsid w:val="00427FBD"/>
    <w:rsid w:val="004712C9"/>
    <w:rsid w:val="00482CBF"/>
    <w:rsid w:val="005F605A"/>
    <w:rsid w:val="006450B6"/>
    <w:rsid w:val="00651B71"/>
    <w:rsid w:val="006E3F46"/>
    <w:rsid w:val="007066A8"/>
    <w:rsid w:val="0072593E"/>
    <w:rsid w:val="00761BD5"/>
    <w:rsid w:val="007846E8"/>
    <w:rsid w:val="00791CCD"/>
    <w:rsid w:val="007D3522"/>
    <w:rsid w:val="00803345"/>
    <w:rsid w:val="00831016"/>
    <w:rsid w:val="00890ACD"/>
    <w:rsid w:val="008E7CBB"/>
    <w:rsid w:val="00AD38E9"/>
    <w:rsid w:val="00B045EE"/>
    <w:rsid w:val="00B4502F"/>
    <w:rsid w:val="00B70503"/>
    <w:rsid w:val="00B94682"/>
    <w:rsid w:val="00BF7A4C"/>
    <w:rsid w:val="00D27F6D"/>
    <w:rsid w:val="00D664B1"/>
    <w:rsid w:val="00E8185E"/>
    <w:rsid w:val="00F2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DA89"/>
  <w15:docId w15:val="{C2C649EF-F7A7-4C6F-989F-21B3F9F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character" w:styleId="UnresolvedMention">
    <w:name w:val="Unresolved Mention"/>
    <w:basedOn w:val="DefaultParagraphFont"/>
    <w:uiPriority w:val="99"/>
    <w:semiHidden/>
    <w:unhideWhenUsed/>
    <w:rsid w:val="008E7CBB"/>
    <w:rPr>
      <w:color w:val="605E5C"/>
      <w:shd w:val="clear" w:color="auto" w:fill="E1DFDD"/>
    </w:rPr>
  </w:style>
  <w:style w:type="paragraph" w:styleId="Revision">
    <w:name w:val="Revision"/>
    <w:hidden/>
    <w:uiPriority w:val="99"/>
    <w:semiHidden/>
    <w:rsid w:val="00D27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2938">
      <w:bodyDiv w:val="1"/>
      <w:marLeft w:val="0"/>
      <w:marRight w:val="0"/>
      <w:marTop w:val="0"/>
      <w:marBottom w:val="0"/>
      <w:divBdr>
        <w:top w:val="none" w:sz="0" w:space="0" w:color="auto"/>
        <w:left w:val="none" w:sz="0" w:space="0" w:color="auto"/>
        <w:bottom w:val="none" w:sz="0" w:space="0" w:color="auto"/>
        <w:right w:val="none" w:sz="0" w:space="0" w:color="auto"/>
      </w:divBdr>
    </w:div>
    <w:div w:id="709840320">
      <w:bodyDiv w:val="1"/>
      <w:marLeft w:val="0"/>
      <w:marRight w:val="0"/>
      <w:marTop w:val="0"/>
      <w:marBottom w:val="0"/>
      <w:divBdr>
        <w:top w:val="none" w:sz="0" w:space="0" w:color="auto"/>
        <w:left w:val="none" w:sz="0" w:space="0" w:color="auto"/>
        <w:bottom w:val="none" w:sz="0" w:space="0" w:color="auto"/>
        <w:right w:val="none" w:sz="0" w:space="0" w:color="auto"/>
      </w:divBdr>
    </w:div>
    <w:div w:id="1903830677">
      <w:bodyDiv w:val="1"/>
      <w:marLeft w:val="0"/>
      <w:marRight w:val="0"/>
      <w:marTop w:val="0"/>
      <w:marBottom w:val="0"/>
      <w:divBdr>
        <w:top w:val="none" w:sz="0" w:space="0" w:color="auto"/>
        <w:left w:val="none" w:sz="0" w:space="0" w:color="auto"/>
        <w:bottom w:val="none" w:sz="0" w:space="0" w:color="auto"/>
        <w:right w:val="none" w:sz="0" w:space="0" w:color="auto"/>
      </w:divBdr>
    </w:div>
    <w:div w:id="2037390668">
      <w:bodyDiv w:val="1"/>
      <w:marLeft w:val="0"/>
      <w:marRight w:val="0"/>
      <w:marTop w:val="0"/>
      <w:marBottom w:val="0"/>
      <w:divBdr>
        <w:top w:val="none" w:sz="0" w:space="0" w:color="auto"/>
        <w:left w:val="none" w:sz="0" w:space="0" w:color="auto"/>
        <w:bottom w:val="none" w:sz="0" w:space="0" w:color="auto"/>
        <w:right w:val="none" w:sz="0" w:space="0" w:color="auto"/>
      </w:divBdr>
    </w:div>
    <w:div w:id="21281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aenau-gwent.gov.uk/en/council/data-protection-foi/data-protection-act/" TargetMode="Externa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wales@ico.org.uk" TargetMode="External"/><Relationship Id="rId5" Type="http://schemas.openxmlformats.org/officeDocument/2006/relationships/image" Target="media/image1.jpeg"/><Relationship Id="rId10" Type="http://schemas.openxmlformats.org/officeDocument/2006/relationships/hyperlink" Target="mailto:DataProtection@blaenau-gwent.gov.uk" TargetMode="External"/><Relationship Id="rId4" Type="http://schemas.openxmlformats.org/officeDocument/2006/relationships/webSettings" Target="webSettings.xml"/><Relationship Id="rId9" Type="http://schemas.openxmlformats.org/officeDocument/2006/relationships/hyperlink" Target="mailto:bgarts@blaenau-gwen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Lewis, Bethan</cp:lastModifiedBy>
  <cp:revision>3</cp:revision>
  <dcterms:created xsi:type="dcterms:W3CDTF">2024-12-09T10:20:00Z</dcterms:created>
  <dcterms:modified xsi:type="dcterms:W3CDTF">2024-12-09T10:23:00Z</dcterms:modified>
</cp:coreProperties>
</file>