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62A1" w14:textId="056E8B47" w:rsidR="00161489" w:rsidRDefault="0017478E" w:rsidP="001747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478E">
        <w:rPr>
          <w:rFonts w:ascii="Arial" w:hAnsi="Arial" w:cs="Arial"/>
          <w:b/>
          <w:bCs/>
          <w:sz w:val="28"/>
          <w:szCs w:val="28"/>
        </w:rPr>
        <w:t>New Welsh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17478E">
        <w:rPr>
          <w:rFonts w:ascii="Arial" w:hAnsi="Arial" w:cs="Arial"/>
          <w:b/>
          <w:bCs/>
          <w:sz w:val="28"/>
          <w:szCs w:val="28"/>
        </w:rPr>
        <w:t>medium Primary School Ysgol Gymraeg Tredegar</w:t>
      </w:r>
    </w:p>
    <w:p w14:paraId="7CE1C9D4" w14:textId="7D08BC34" w:rsidR="0017478E" w:rsidRDefault="0017478E" w:rsidP="001747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291033" w14:textId="77777777" w:rsidR="0017478E" w:rsidRPr="0017478E" w:rsidRDefault="0017478E" w:rsidP="0017478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17478E" w:rsidRPr="00174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8E"/>
    <w:rsid w:val="00161489"/>
    <w:rsid w:val="001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895C"/>
  <w15:chartTrackingRefBased/>
  <w15:docId w15:val="{295ABC5F-EC4F-4681-999B-307BF3A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SRSW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Rowlands, Sharon</dc:creator>
  <cp:keywords/>
  <dc:description/>
  <cp:lastModifiedBy>Rowlands, Sharon</cp:lastModifiedBy>
  <cp:revision>1</cp:revision>
  <dcterms:created xsi:type="dcterms:W3CDTF">2022-11-25T09:47:00Z</dcterms:created>
  <dcterms:modified xsi:type="dcterms:W3CDTF">2022-11-25T09:49:00Z</dcterms:modified>
</cp:coreProperties>
</file>